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E546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C267E5">
                                      <w:rPr>
                                        <w:rStyle w:val="Style2"/>
                                      </w:rPr>
                                      <w:t>P-2019-00</w:t>
                                    </w:r>
                                    <w:r w:rsidR="002A5CF9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E546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C267E5">
                                <w:rPr>
                                  <w:rStyle w:val="Style2"/>
                                </w:rPr>
                                <w:t>P-2019-00</w:t>
                              </w:r>
                              <w:r w:rsidR="002A5CF9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7127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67127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2981326</wp:posOffset>
                </wp:positionH>
                <wp:positionV relativeFrom="paragraph">
                  <wp:posOffset>112395</wp:posOffset>
                </wp:positionV>
                <wp:extent cx="386715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C267E5" w:rsidRDefault="00C267E5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Programa de Medicamentos Esenciales PROMESE/CAL</w:t>
                                </w:r>
                              </w:p>
                              <w:p w:rsidR="002E1412" w:rsidRPr="002E1412" w:rsidRDefault="004B5C6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4.75pt;margin-top:8.85pt;width:304.5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C267E5" w:rsidRDefault="00C267E5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>Programa de Medicamentos Esenciales PROMESE/CAL</w:t>
                          </w:r>
                        </w:p>
                        <w:p w:rsidR="002E1412" w:rsidRPr="002E1412" w:rsidRDefault="00C33CAA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</w:p>
    <w:p w:rsidR="006506D0" w:rsidRDefault="00367127" w:rsidP="00C267E5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A5CF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A5CF9" w:rsidRPr="002A5CF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A5CF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A5CF9" w:rsidRPr="002A5CF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134"/>
        <w:gridCol w:w="1701"/>
        <w:gridCol w:w="4961"/>
      </w:tblGrid>
      <w:tr w:rsidR="006E45AC" w:rsidRPr="006E45AC" w:rsidTr="00367127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 xml:space="preserve">Unidad 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A5CF9" w:rsidRPr="006E45AC" w:rsidTr="00367127">
        <w:tc>
          <w:tcPr>
            <w:tcW w:w="1101" w:type="dxa"/>
          </w:tcPr>
          <w:p w:rsidR="002A5CF9" w:rsidRPr="002A5CF9" w:rsidRDefault="002A5CF9" w:rsidP="002A5CF9">
            <w:r w:rsidRPr="002A5CF9">
              <w:t xml:space="preserve">      1</w:t>
            </w:r>
          </w:p>
        </w:tc>
        <w:tc>
          <w:tcPr>
            <w:tcW w:w="1132" w:type="dxa"/>
          </w:tcPr>
          <w:p w:rsidR="002A5CF9" w:rsidRPr="002A5CF9" w:rsidRDefault="002A5CF9" w:rsidP="002A5CF9">
            <w:r w:rsidRPr="002A5CF9">
              <w:t xml:space="preserve">    N/A</w:t>
            </w:r>
          </w:p>
        </w:tc>
        <w:tc>
          <w:tcPr>
            <w:tcW w:w="3971" w:type="dxa"/>
          </w:tcPr>
          <w:p w:rsidR="002A5CF9" w:rsidRPr="002A5CF9" w:rsidRDefault="002A5CF9" w:rsidP="002A5CF9">
            <w:r w:rsidRPr="002A5CF9">
              <w:t xml:space="preserve">Modulo Especializado para la entrega de medicamentos  </w:t>
            </w:r>
          </w:p>
        </w:tc>
        <w:tc>
          <w:tcPr>
            <w:tcW w:w="1134" w:type="dxa"/>
          </w:tcPr>
          <w:p w:rsidR="002A5CF9" w:rsidRPr="002A5CF9" w:rsidRDefault="002A5CF9" w:rsidP="002A5CF9">
            <w:r w:rsidRPr="002A5CF9">
              <w:t>UNIDAD</w:t>
            </w:r>
          </w:p>
        </w:tc>
        <w:tc>
          <w:tcPr>
            <w:tcW w:w="1701" w:type="dxa"/>
          </w:tcPr>
          <w:p w:rsidR="002A5CF9" w:rsidRPr="002A5CF9" w:rsidRDefault="002A5CF9" w:rsidP="002A5CF9"/>
        </w:tc>
        <w:tc>
          <w:tcPr>
            <w:tcW w:w="4961" w:type="dxa"/>
          </w:tcPr>
          <w:p w:rsidR="002A5CF9" w:rsidRPr="002A5CF9" w:rsidRDefault="002A5CF9" w:rsidP="002A5CF9"/>
        </w:tc>
      </w:tr>
      <w:tr w:rsidR="002A5CF9" w:rsidRPr="006E45AC" w:rsidTr="00367127">
        <w:tc>
          <w:tcPr>
            <w:tcW w:w="1101" w:type="dxa"/>
          </w:tcPr>
          <w:p w:rsidR="002A5CF9" w:rsidRPr="002A5CF9" w:rsidRDefault="002A5CF9" w:rsidP="002A5CF9">
            <w:r w:rsidRPr="002A5CF9">
              <w:t xml:space="preserve">      2</w:t>
            </w:r>
          </w:p>
        </w:tc>
        <w:tc>
          <w:tcPr>
            <w:tcW w:w="1132" w:type="dxa"/>
          </w:tcPr>
          <w:p w:rsidR="002A5CF9" w:rsidRPr="002A5CF9" w:rsidRDefault="002A5CF9" w:rsidP="002A5CF9">
            <w:r w:rsidRPr="002A5CF9">
              <w:t xml:space="preserve">    N/A</w:t>
            </w:r>
          </w:p>
        </w:tc>
        <w:tc>
          <w:tcPr>
            <w:tcW w:w="3971" w:type="dxa"/>
          </w:tcPr>
          <w:p w:rsidR="002A5CF9" w:rsidRPr="002A5CF9" w:rsidRDefault="002A5CF9" w:rsidP="002A5CF9">
            <w:r w:rsidRPr="002A5CF9">
              <w:t>Tramerías Pared/Techo</w:t>
            </w:r>
          </w:p>
        </w:tc>
        <w:tc>
          <w:tcPr>
            <w:tcW w:w="1134" w:type="dxa"/>
          </w:tcPr>
          <w:p w:rsidR="002A5CF9" w:rsidRPr="002A5CF9" w:rsidRDefault="002A5CF9" w:rsidP="002A5CF9">
            <w:r w:rsidRPr="002A5CF9">
              <w:t>UNIDAD</w:t>
            </w:r>
          </w:p>
        </w:tc>
        <w:tc>
          <w:tcPr>
            <w:tcW w:w="1701" w:type="dxa"/>
          </w:tcPr>
          <w:p w:rsidR="002A5CF9" w:rsidRPr="002A5CF9" w:rsidRDefault="002A5CF9" w:rsidP="002A5CF9"/>
        </w:tc>
        <w:tc>
          <w:tcPr>
            <w:tcW w:w="4961" w:type="dxa"/>
          </w:tcPr>
          <w:p w:rsidR="002A5CF9" w:rsidRPr="002A5CF9" w:rsidRDefault="002A5CF9" w:rsidP="002A5CF9"/>
        </w:tc>
      </w:tr>
      <w:tr w:rsidR="002A5CF9" w:rsidRPr="006E45AC" w:rsidTr="00367127">
        <w:tc>
          <w:tcPr>
            <w:tcW w:w="1101" w:type="dxa"/>
          </w:tcPr>
          <w:p w:rsidR="002A5CF9" w:rsidRPr="002A5CF9" w:rsidRDefault="002A5CF9" w:rsidP="002A5CF9">
            <w:r w:rsidRPr="002A5CF9">
              <w:t xml:space="preserve">      3</w:t>
            </w:r>
          </w:p>
        </w:tc>
        <w:tc>
          <w:tcPr>
            <w:tcW w:w="1132" w:type="dxa"/>
          </w:tcPr>
          <w:p w:rsidR="002A5CF9" w:rsidRPr="002A5CF9" w:rsidRDefault="002A5CF9" w:rsidP="002A5CF9">
            <w:r w:rsidRPr="002A5CF9">
              <w:t xml:space="preserve">    N/A</w:t>
            </w:r>
          </w:p>
        </w:tc>
        <w:tc>
          <w:tcPr>
            <w:tcW w:w="3971" w:type="dxa"/>
          </w:tcPr>
          <w:p w:rsidR="002A5CF9" w:rsidRPr="002A5CF9" w:rsidRDefault="002A5CF9" w:rsidP="002A5CF9">
            <w:r w:rsidRPr="002A5CF9">
              <w:t xml:space="preserve">Góndolas Básica </w:t>
            </w:r>
          </w:p>
        </w:tc>
        <w:tc>
          <w:tcPr>
            <w:tcW w:w="1134" w:type="dxa"/>
          </w:tcPr>
          <w:p w:rsidR="002A5CF9" w:rsidRPr="002A5CF9" w:rsidRDefault="002A5CF9" w:rsidP="002A5CF9">
            <w:r w:rsidRPr="002A5CF9">
              <w:t>UNIDAD</w:t>
            </w:r>
          </w:p>
        </w:tc>
        <w:tc>
          <w:tcPr>
            <w:tcW w:w="1701" w:type="dxa"/>
          </w:tcPr>
          <w:p w:rsidR="002A5CF9" w:rsidRPr="002A5CF9" w:rsidRDefault="002A5CF9" w:rsidP="002A5CF9"/>
        </w:tc>
        <w:tc>
          <w:tcPr>
            <w:tcW w:w="4961" w:type="dxa"/>
          </w:tcPr>
          <w:p w:rsidR="002A5CF9" w:rsidRPr="002A5CF9" w:rsidRDefault="002A5CF9" w:rsidP="002A5CF9"/>
        </w:tc>
      </w:tr>
      <w:tr w:rsidR="002A5CF9" w:rsidRPr="006E45AC" w:rsidTr="00367127">
        <w:tc>
          <w:tcPr>
            <w:tcW w:w="1101" w:type="dxa"/>
          </w:tcPr>
          <w:p w:rsidR="002A5CF9" w:rsidRPr="002A5CF9" w:rsidRDefault="002A5CF9" w:rsidP="002A5CF9">
            <w:r w:rsidRPr="002A5CF9">
              <w:t xml:space="preserve">      4</w:t>
            </w:r>
          </w:p>
        </w:tc>
        <w:tc>
          <w:tcPr>
            <w:tcW w:w="1132" w:type="dxa"/>
          </w:tcPr>
          <w:p w:rsidR="002A5CF9" w:rsidRPr="002A5CF9" w:rsidRDefault="002A5CF9" w:rsidP="002A5CF9">
            <w:r w:rsidRPr="002A5CF9">
              <w:t xml:space="preserve">    N/A</w:t>
            </w:r>
          </w:p>
        </w:tc>
        <w:tc>
          <w:tcPr>
            <w:tcW w:w="3971" w:type="dxa"/>
          </w:tcPr>
          <w:p w:rsidR="002A5CF9" w:rsidRPr="002A5CF9" w:rsidRDefault="002A5CF9" w:rsidP="002A5CF9">
            <w:r w:rsidRPr="002A5CF9">
              <w:t>Torre para almacenamiento</w:t>
            </w:r>
          </w:p>
        </w:tc>
        <w:tc>
          <w:tcPr>
            <w:tcW w:w="1134" w:type="dxa"/>
          </w:tcPr>
          <w:p w:rsidR="002A5CF9" w:rsidRPr="002A5CF9" w:rsidRDefault="002A5CF9" w:rsidP="002A5CF9">
            <w:r w:rsidRPr="002A5CF9">
              <w:t>UNIDAD</w:t>
            </w:r>
          </w:p>
        </w:tc>
        <w:tc>
          <w:tcPr>
            <w:tcW w:w="1701" w:type="dxa"/>
          </w:tcPr>
          <w:p w:rsidR="002A5CF9" w:rsidRPr="002A5CF9" w:rsidRDefault="002A5CF9" w:rsidP="002A5CF9"/>
        </w:tc>
        <w:tc>
          <w:tcPr>
            <w:tcW w:w="4961" w:type="dxa"/>
          </w:tcPr>
          <w:p w:rsidR="002A5CF9" w:rsidRPr="002A5CF9" w:rsidRDefault="002A5CF9" w:rsidP="002A5CF9"/>
        </w:tc>
      </w:tr>
    </w:tbl>
    <w:p w:rsidR="002A5CF9" w:rsidRDefault="002A5CF9" w:rsidP="006E45AC">
      <w:pPr>
        <w:pStyle w:val="Default"/>
        <w:spacing w:before="240"/>
      </w:pP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  <w:bookmarkStart w:id="0" w:name="_GoBack"/>
      <w:bookmarkEnd w:id="0"/>
    </w:p>
    <w:sectPr w:rsidR="00E124CB" w:rsidRPr="00E124CB" w:rsidSect="006E546C">
      <w:footerReference w:type="default" r:id="rId10"/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62" w:rsidRDefault="004B5C62" w:rsidP="001007E7">
      <w:pPr>
        <w:spacing w:after="0" w:line="240" w:lineRule="auto"/>
      </w:pPr>
      <w:r>
        <w:separator/>
      </w:r>
    </w:p>
  </w:endnote>
  <w:endnote w:type="continuationSeparator" w:id="0">
    <w:p w:rsidR="004B5C62" w:rsidRDefault="004B5C6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36712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18415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367127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158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62" w:rsidRDefault="004B5C62" w:rsidP="001007E7">
      <w:pPr>
        <w:spacing w:after="0" w:line="240" w:lineRule="auto"/>
      </w:pPr>
      <w:r>
        <w:separator/>
      </w:r>
    </w:p>
  </w:footnote>
  <w:footnote w:type="continuationSeparator" w:id="0">
    <w:p w:rsidR="004B5C62" w:rsidRDefault="004B5C62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A04E84" w:rsidRDefault="006E45AC">
      <w:pPr>
        <w:pStyle w:val="Textonotapie"/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57CBD"/>
    <w:rsid w:val="0026335F"/>
    <w:rsid w:val="002823F7"/>
    <w:rsid w:val="002A5CF9"/>
    <w:rsid w:val="002E1412"/>
    <w:rsid w:val="002E6B9A"/>
    <w:rsid w:val="00314023"/>
    <w:rsid w:val="00315017"/>
    <w:rsid w:val="00332B0B"/>
    <w:rsid w:val="00367127"/>
    <w:rsid w:val="00393BAC"/>
    <w:rsid w:val="003D160E"/>
    <w:rsid w:val="003F03E5"/>
    <w:rsid w:val="003F5A88"/>
    <w:rsid w:val="00410707"/>
    <w:rsid w:val="0042490F"/>
    <w:rsid w:val="004564FE"/>
    <w:rsid w:val="00462024"/>
    <w:rsid w:val="00466B9C"/>
    <w:rsid w:val="004B5C62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E546C"/>
    <w:rsid w:val="006E6978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04E84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5C3"/>
    <w:rsid w:val="00C013EE"/>
    <w:rsid w:val="00C078CB"/>
    <w:rsid w:val="00C22DBE"/>
    <w:rsid w:val="00C267E5"/>
    <w:rsid w:val="00C33CAA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6781A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6F4D-3335-4B2F-A93D-5C228219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307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Jennifer Elizabeth Abreu Tejada</cp:lastModifiedBy>
  <cp:revision>7</cp:revision>
  <cp:lastPrinted>2019-07-31T13:13:00Z</cp:lastPrinted>
  <dcterms:created xsi:type="dcterms:W3CDTF">2019-04-23T17:46:00Z</dcterms:created>
  <dcterms:modified xsi:type="dcterms:W3CDTF">2019-07-31T13:13:00Z</dcterms:modified>
</cp:coreProperties>
</file>