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93" w:rsidRPr="00455093" w:rsidRDefault="00455093" w:rsidP="00455093">
      <w:pPr>
        <w:spacing w:after="0" w:line="276" w:lineRule="auto"/>
        <w:jc w:val="center"/>
        <w:rPr>
          <w:rFonts w:ascii="Cambria" w:eastAsia="Calibri" w:hAnsi="Cambria" w:cs="Times New Roman"/>
          <w:color w:val="FF0000"/>
          <w:sz w:val="20"/>
          <w:szCs w:val="20"/>
          <w:lang w:val="es-DO"/>
        </w:rPr>
      </w:pPr>
      <w:r w:rsidRPr="00433577">
        <w:rPr>
          <w:rFonts w:ascii="Cambria" w:eastAsia="Caladea" w:hAnsi="Cambria" w:cs="Caladea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9504" behindDoc="0" locked="0" layoutInCell="1" allowOverlap="1" wp14:anchorId="4EE1E4C7" wp14:editId="4B12914A">
            <wp:simplePos x="0" y="0"/>
            <wp:positionH relativeFrom="margin">
              <wp:align>center</wp:align>
            </wp:positionH>
            <wp:positionV relativeFrom="paragraph">
              <wp:posOffset>-624865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8A5">
        <w:rPr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BF2F2DE" wp14:editId="625C0EEE">
            <wp:simplePos x="0" y="0"/>
            <wp:positionH relativeFrom="column">
              <wp:posOffset>-556260</wp:posOffset>
            </wp:positionH>
            <wp:positionV relativeFrom="paragraph">
              <wp:posOffset>-445135</wp:posOffset>
            </wp:positionV>
            <wp:extent cx="1590675" cy="440287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93">
        <w:rPr>
          <w:rFonts w:ascii="Times New Roman" w:eastAsia="Times New Roman" w:hAnsi="Times New Roman" w:cs="Times New Roman"/>
          <w:noProof/>
          <w:color w:val="FF0000"/>
          <w:sz w:val="20"/>
          <w:szCs w:val="20"/>
          <w:highlight w:val="yellow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FA8F0" wp14:editId="2C10AD92">
                <wp:simplePos x="0" y="0"/>
                <wp:positionH relativeFrom="column">
                  <wp:posOffset>-528320</wp:posOffset>
                </wp:positionH>
                <wp:positionV relativeFrom="paragraph">
                  <wp:posOffset>-611977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93" w:rsidRPr="00F02A8E" w:rsidRDefault="00455093" w:rsidP="00455093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A8F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1.6pt;margin-top:-48.2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" filled="f" stroked="f">
                <v:textbox inset="0,0,0,0">
                  <w:txbxContent>
                    <w:p w:rsidR="00455093" w:rsidRPr="00F02A8E" w:rsidRDefault="00455093" w:rsidP="00455093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101EC4" wp14:editId="1F792B08">
                <wp:simplePos x="0" y="0"/>
                <wp:positionH relativeFrom="column">
                  <wp:posOffset>4522470</wp:posOffset>
                </wp:positionH>
                <wp:positionV relativeFrom="paragraph">
                  <wp:posOffset>-687705</wp:posOffset>
                </wp:positionV>
                <wp:extent cx="1615440" cy="861060"/>
                <wp:effectExtent l="8255" t="13335" r="5080" b="1143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6106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093" w:rsidRDefault="00455093" w:rsidP="00455093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>
                                  <w:rPr>
                                    <w:rStyle w:val="Style2"/>
                                  </w:rPr>
                                  <w:t>CP-2021-0016.</w:t>
                                </w:r>
                              </w:p>
                              <w:p w:rsidR="00455093" w:rsidRDefault="00455093" w:rsidP="00455093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455093" w:rsidRPr="00535962" w:rsidRDefault="00455093" w:rsidP="004550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093" w:rsidRPr="00535962" w:rsidRDefault="00455093" w:rsidP="0045509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01EC4" id="Grupo 1" o:spid="_x0000_s1027" style="position:absolute;left:0;text-align:left;margin-left:356.1pt;margin-top:-54.15pt;width:127.2pt;height:67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">
                <v:rect id="Rectangle 3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55093" w:rsidRDefault="00455093" w:rsidP="00455093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>
                            <w:rPr>
                              <w:rStyle w:val="Style2"/>
                            </w:rPr>
                            <w:t>CP-2021-0016</w:t>
                          </w:r>
                          <w:r>
                            <w:rPr>
                              <w:rStyle w:val="Style2"/>
                            </w:rPr>
                            <w:t>.</w:t>
                          </w:r>
                        </w:p>
                        <w:p w:rsidR="00455093" w:rsidRDefault="00455093" w:rsidP="00455093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455093" w:rsidRPr="00535962" w:rsidRDefault="00455093" w:rsidP="004550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55093" w:rsidRPr="00535962" w:rsidRDefault="00455093" w:rsidP="0045509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5093" w:rsidRPr="00455093" w:rsidRDefault="008A517D" w:rsidP="004550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es-DO" w:eastAsia="es-ES"/>
        </w:rPr>
      </w:pPr>
      <w:r w:rsidRPr="00455093">
        <w:rPr>
          <w:rFonts w:ascii="Arial Bold" w:eastAsia="Times New Roman" w:hAnsi="Arial Bold" w:cs="Times New Roman"/>
          <w:b/>
          <w:caps/>
          <w:noProof/>
          <w:color w:val="FF0000"/>
          <w:sz w:val="20"/>
          <w:szCs w:val="20"/>
          <w:highlight w:val="yellow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E3B23" wp14:editId="295F5C6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324225" cy="4476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ascii="Arial Narrow" w:hAnsi="Arial Narrow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  <w:rFonts w:ascii="Arial Bold" w:hAnsi="Arial Bold"/>
                              </w:rPr>
                            </w:sdtEndPr>
                            <w:sdtContent>
                              <w:p w:rsidR="00455093" w:rsidRPr="008A517D" w:rsidRDefault="00455093" w:rsidP="00455093">
                                <w:pPr>
                                  <w:jc w:val="center"/>
                                  <w:rPr>
                                    <w:rStyle w:val="Style6"/>
                                    <w:rFonts w:ascii="Arial Narrow" w:hAnsi="Arial Narrow"/>
                                  </w:rPr>
                                </w:pPr>
                                <w:r w:rsidRPr="008A517D">
                                  <w:rPr>
                                    <w:rStyle w:val="Style6"/>
                                    <w:rFonts w:ascii="Arial Narrow" w:hAnsi="Arial Narrow"/>
                                  </w:rPr>
                                  <w:t>PROGRAMA DE MEDICAMENTOS ESENCIALES CENTRAL DE APOYO LOGISTICO.</w:t>
                                </w:r>
                              </w:p>
                              <w:p w:rsidR="00455093" w:rsidRDefault="008C4F36" w:rsidP="00455093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</w:p>
                            </w:sdtContent>
                          </w:sdt>
                          <w:p w:rsidR="00455093" w:rsidRPr="002E1412" w:rsidRDefault="00455093" w:rsidP="0045509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3B2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0;margin-top:.4pt;width:261.75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rFonts w:ascii="Arial Narrow" w:hAnsi="Arial Narrow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  <w:rFonts w:ascii="Arial Bold" w:hAnsi="Arial Bold"/>
                        </w:rPr>
                      </w:sdtEndPr>
                      <w:sdtContent>
                        <w:p w:rsidR="00455093" w:rsidRPr="008A517D" w:rsidRDefault="00455093" w:rsidP="00455093">
                          <w:pPr>
                            <w:jc w:val="center"/>
                            <w:rPr>
                              <w:rStyle w:val="Style6"/>
                              <w:rFonts w:ascii="Arial Narrow" w:hAnsi="Arial Narrow"/>
                            </w:rPr>
                          </w:pPr>
                          <w:r w:rsidRPr="008A517D">
                            <w:rPr>
                              <w:rStyle w:val="Style6"/>
                              <w:rFonts w:ascii="Arial Narrow" w:hAnsi="Arial Narrow"/>
                            </w:rPr>
                            <w:t>PROGRAMA DE MEDICAMENTOS ESENCIALES CENTRAL DE APOYO LOGISTICO.</w:t>
                          </w:r>
                        </w:p>
                        <w:p w:rsidR="00455093" w:rsidRDefault="008C4F36" w:rsidP="00455093">
                          <w:pPr>
                            <w:jc w:val="center"/>
                            <w:rPr>
                              <w:rStyle w:val="Style6"/>
                            </w:rPr>
                          </w:pPr>
                        </w:p>
                      </w:sdtContent>
                    </w:sdt>
                    <w:p w:rsidR="00455093" w:rsidRPr="002E1412" w:rsidRDefault="00455093" w:rsidP="0045509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093" w:rsidRPr="00455093">
        <w:rPr>
          <w:rFonts w:ascii="Times New Roman" w:eastAsia="Times New Roman" w:hAnsi="Times New Roman" w:cs="Times New Roman"/>
          <w:noProof/>
          <w:color w:val="FF0000"/>
          <w:sz w:val="20"/>
          <w:szCs w:val="20"/>
          <w:highlight w:val="yellow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F7E3A" wp14:editId="16FA35CA">
                <wp:simplePos x="0" y="0"/>
                <wp:positionH relativeFrom="column">
                  <wp:posOffset>4761865</wp:posOffset>
                </wp:positionH>
                <wp:positionV relativeFrom="paragraph">
                  <wp:posOffset>5715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93" w:rsidRPr="008C4F36" w:rsidRDefault="008C4F36" w:rsidP="00455093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1644933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55093" w:rsidRPr="008C4F3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7E3A" id="Text Box 12" o:spid="_x0000_s1033" type="#_x0000_t202" style="position:absolute;margin-left:374.95pt;margin-top:.45pt;width:114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9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" filled="f" stroked="f">
                <v:textbox>
                  <w:txbxContent>
                    <w:p w:rsidR="00455093" w:rsidRPr="008C4F36" w:rsidRDefault="008C4F36" w:rsidP="00455093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1644933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55093" w:rsidRPr="008C4F3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55093" w:rsidRPr="00455093" w:rsidRDefault="00455093" w:rsidP="00455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s-DO" w:eastAsia="es-ES"/>
        </w:rPr>
      </w:pPr>
    </w:p>
    <w:p w:rsidR="00455093" w:rsidRPr="00455093" w:rsidRDefault="008A517D" w:rsidP="00455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val="es-DO" w:eastAsia="es-ES"/>
        </w:rPr>
      </w:pPr>
      <w:r w:rsidRPr="0045509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highlight w:val="yellow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86EC0" wp14:editId="236D9059">
                <wp:simplePos x="0" y="0"/>
                <wp:positionH relativeFrom="margin">
                  <wp:align>center</wp:align>
                </wp:positionH>
                <wp:positionV relativeFrom="paragraph">
                  <wp:posOffset>117450</wp:posOffset>
                </wp:positionV>
                <wp:extent cx="3538220" cy="314325"/>
                <wp:effectExtent l="0" t="0" r="5080" b="952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93" w:rsidRPr="008A517D" w:rsidRDefault="00455093" w:rsidP="00455093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8A517D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6EC0" id="Text Box 18" o:spid="_x0000_s1034" type="#_x0000_t202" style="position:absolute;margin-left:0;margin-top:9.25pt;width:278.6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yahgIAABg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" stroked="f">
                <v:textbox>
                  <w:txbxContent>
                    <w:p w:rsidR="00455093" w:rsidRPr="008A517D" w:rsidRDefault="00455093" w:rsidP="00455093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8A517D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093" w:rsidRPr="00455093" w:rsidRDefault="00455093" w:rsidP="00455093">
      <w:pPr>
        <w:tabs>
          <w:tab w:val="left" w:pos="62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s-DO" w:eastAsia="es-ES"/>
        </w:rPr>
      </w:pPr>
    </w:p>
    <w:p w:rsidR="00455093" w:rsidRPr="00455093" w:rsidRDefault="008A517D" w:rsidP="008A517D">
      <w:pPr>
        <w:tabs>
          <w:tab w:val="left" w:pos="62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s-DO" w:eastAsia="es-ES"/>
        </w:rPr>
      </w:pPr>
      <w:r w:rsidRPr="00455093">
        <w:rPr>
          <w:rFonts w:ascii="Arial Bold" w:eastAsia="Times New Roman" w:hAnsi="Arial Bold" w:cs="Times New Roman"/>
          <w:b/>
          <w:caps/>
          <w:noProof/>
          <w:color w:val="000000"/>
          <w:sz w:val="20"/>
          <w:szCs w:val="20"/>
          <w:highlight w:val="yellow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75C95" wp14:editId="75B78715">
                <wp:simplePos x="0" y="0"/>
                <wp:positionH relativeFrom="margin">
                  <wp:align>center</wp:align>
                </wp:positionH>
                <wp:positionV relativeFrom="paragraph">
                  <wp:posOffset>60274</wp:posOffset>
                </wp:positionV>
                <wp:extent cx="3362325" cy="260350"/>
                <wp:effectExtent l="0" t="0" r="9525" b="635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rFonts w:ascii="Arial Narrow" w:hAnsi="Arial Narrow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  <w:rFonts w:ascii="Arial" w:hAnsi="Arial"/>
                              </w:rPr>
                            </w:sdtEndPr>
                            <w:sdtContent>
                              <w:p w:rsidR="00455093" w:rsidRPr="008A517D" w:rsidRDefault="00455093" w:rsidP="00455093">
                                <w:pPr>
                                  <w:jc w:val="center"/>
                                  <w:rPr>
                                    <w:rStyle w:val="Style8"/>
                                    <w:rFonts w:ascii="Arial Narrow" w:hAnsi="Arial Narrow"/>
                                    <w:smallCaps/>
                                  </w:rPr>
                                </w:pPr>
                                <w:r w:rsidRPr="008A517D">
                                  <w:rPr>
                                    <w:rStyle w:val="Style8"/>
                                    <w:rFonts w:ascii="Arial Narrow" w:hAnsi="Arial Narrow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55093" w:rsidRDefault="008C4F36" w:rsidP="00455093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</w:p>
                            </w:sdtContent>
                          </w:sdt>
                          <w:p w:rsidR="00455093" w:rsidRPr="002E1412" w:rsidRDefault="00455093" w:rsidP="0045509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5C95" id="Text Box 17" o:spid="_x0000_s1035" type="#_x0000_t202" style="position:absolute;left:0;text-align:left;margin-left:0;margin-top:4.75pt;width:264.75pt;height:2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8QiA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rFonts w:ascii="Arial Narrow" w:hAnsi="Arial Narrow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  <w:rFonts w:ascii="Arial" w:hAnsi="Arial"/>
                        </w:rPr>
                      </w:sdtEndPr>
                      <w:sdtContent>
                        <w:p w:rsidR="00455093" w:rsidRPr="008A517D" w:rsidRDefault="00455093" w:rsidP="00455093">
                          <w:pPr>
                            <w:jc w:val="center"/>
                            <w:rPr>
                              <w:rStyle w:val="Style8"/>
                              <w:rFonts w:ascii="Arial Narrow" w:hAnsi="Arial Narrow"/>
                              <w:smallCaps/>
                            </w:rPr>
                          </w:pPr>
                          <w:r w:rsidRPr="008A517D">
                            <w:rPr>
                              <w:rStyle w:val="Style8"/>
                              <w:rFonts w:ascii="Arial Narrow" w:hAnsi="Arial Narrow"/>
                              <w:smallCaps/>
                            </w:rPr>
                            <w:t>departamento de compras y contrataciones.</w:t>
                          </w:r>
                        </w:p>
                        <w:p w:rsidR="00455093" w:rsidRDefault="008C4F36" w:rsidP="00455093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</w:p>
                      </w:sdtContent>
                    </w:sdt>
                    <w:p w:rsidR="00455093" w:rsidRPr="002E1412" w:rsidRDefault="00455093" w:rsidP="0045509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093" w:rsidRDefault="00455093" w:rsidP="0045509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val="es-ES_tradnl" w:eastAsia="es-ES"/>
        </w:rPr>
      </w:pPr>
    </w:p>
    <w:p w:rsidR="00455093" w:rsidRPr="00455093" w:rsidRDefault="00455093" w:rsidP="0045509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val="es-ES_tradnl" w:eastAsia="es-ES"/>
        </w:rPr>
      </w:pPr>
    </w:p>
    <w:p w:rsidR="00455093" w:rsidRPr="00455093" w:rsidRDefault="00455093" w:rsidP="00455093">
      <w:pPr>
        <w:tabs>
          <w:tab w:val="righ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DO" w:eastAsia="es-ES"/>
        </w:rPr>
      </w:pPr>
      <w:r w:rsidRPr="004550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DO" w:eastAsia="es-ES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:rsidR="00455093" w:rsidRPr="00455093" w:rsidRDefault="00455093" w:rsidP="00455093">
      <w:pPr>
        <w:tabs>
          <w:tab w:val="right" w:leader="dot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right" w:leader="dot" w:pos="882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s-DO" w:eastAsia="es-ES"/>
        </w:rPr>
      </w:pPr>
      <w:r w:rsidRPr="00455093">
        <w:rPr>
          <w:rFonts w:ascii="Times New Roman" w:eastAsia="Times New Roman" w:hAnsi="Times New Roman" w:cs="Times New Roman"/>
          <w:color w:val="000000"/>
          <w:sz w:val="20"/>
          <w:szCs w:val="20"/>
          <w:lang w:val="es-DO" w:eastAsia="es-ES"/>
        </w:rPr>
        <w:t>Fecha: ________________________</w:t>
      </w:r>
    </w:p>
    <w:p w:rsidR="00455093" w:rsidRPr="00455093" w:rsidRDefault="00455093" w:rsidP="00455093">
      <w:pPr>
        <w:tabs>
          <w:tab w:val="right" w:leader="dot" w:pos="882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s-DO" w:eastAsia="es-ES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>1.  Nombre/ Razón Social del Oferente:</w:t>
            </w:r>
            <w:r w:rsidRPr="0045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DO" w:eastAsia="es-ES"/>
              </w:rPr>
              <w:t xml:space="preserve">  </w:t>
            </w:r>
            <w:r w:rsidRPr="0045509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ES"/>
              </w:rPr>
              <w:t>[indicar el nombre jurídico del Oferente]</w:t>
            </w:r>
          </w:p>
        </w:tc>
      </w:tr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 xml:space="preserve">2.  Si se trata de una asociación temporal o Consorcio, nombre jurídico de cada miembro: 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[indicar el nombre jurídico de cada miembro del Consorcio]</w:t>
            </w:r>
          </w:p>
        </w:tc>
      </w:tr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 xml:space="preserve">3.  RNC/ Cédula/ Pasaporte del Oferente: </w:t>
            </w:r>
          </w:p>
        </w:tc>
      </w:tr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>4.  RPE del Oferente</w:t>
            </w:r>
            <w:r w:rsidRPr="00455093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es-DO" w:eastAsia="es-ES"/>
              </w:rPr>
              <w:t xml:space="preserve">: 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[indicar el número del Registro de Proveedores del Estado]</w:t>
            </w:r>
          </w:p>
        </w:tc>
      </w:tr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 xml:space="preserve">5.  Domicilio legal del Oferente: </w:t>
            </w:r>
          </w:p>
        </w:tc>
      </w:tr>
      <w:tr w:rsidR="00455093" w:rsidRPr="00455093" w:rsidTr="001020CC">
        <w:trPr>
          <w:cantSplit/>
          <w:trHeight w:val="440"/>
          <w:jc w:val="center"/>
        </w:trPr>
        <w:tc>
          <w:tcPr>
            <w:tcW w:w="9252" w:type="dxa"/>
          </w:tcPr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 xml:space="preserve">6.  </w:t>
            </w: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ab/>
              <w:t>Información del Representante autorizado del Oferente:</w:t>
            </w:r>
          </w:p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ab/>
              <w:t>Nombre</w:t>
            </w:r>
            <w:r w:rsidRPr="00455093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es-DO" w:eastAsia="es-ES"/>
              </w:rPr>
              <w:t xml:space="preserve">: 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[indicar el nombre del representante autorizado]</w:t>
            </w:r>
          </w:p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ab/>
              <w:t>Dirección: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s-DO" w:eastAsia="es-ES"/>
              </w:rPr>
              <w:t xml:space="preserve"> 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[indicar la dirección del representante autorizado]</w:t>
            </w:r>
          </w:p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18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>Números de teléfono y fax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: [indicar los números de teléfono y fax del representante autorizado]</w:t>
            </w:r>
          </w:p>
          <w:p w:rsidR="00455093" w:rsidRPr="00455093" w:rsidRDefault="00455093" w:rsidP="00455093">
            <w:pPr>
              <w:suppressAutoHyphens/>
              <w:spacing w:before="240" w:after="0" w:line="240" w:lineRule="auto"/>
              <w:ind w:left="360" w:hanging="1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s-DO" w:eastAsia="es-ES"/>
              </w:rPr>
            </w:pPr>
            <w:r w:rsidRPr="0045509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s-DO" w:eastAsia="es-ES"/>
              </w:rPr>
              <w:t xml:space="preserve">Dirección de correo electrónico: </w:t>
            </w:r>
            <w:r w:rsidRPr="00455093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2"/>
                <w:sz w:val="20"/>
                <w:szCs w:val="20"/>
                <w:lang w:val="es-DO" w:eastAsia="es-ES"/>
              </w:rPr>
              <w:t>[indicar la dirección de correo electrónico del representante autorizado]</w:t>
            </w:r>
          </w:p>
        </w:tc>
      </w:tr>
    </w:tbl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55093" w:rsidRPr="00455093" w:rsidRDefault="00455093" w:rsidP="00455093">
      <w:pPr>
        <w:tabs>
          <w:tab w:val="left" w:pos="206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val="es-DO" w:eastAsia="es-ES"/>
        </w:rPr>
      </w:pPr>
    </w:p>
    <w:p w:rsidR="0049268A" w:rsidRDefault="0049268A"/>
    <w:sectPr w:rsidR="00492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C"/>
    <w:rsid w:val="003B1C9C"/>
    <w:rsid w:val="00455093"/>
    <w:rsid w:val="0049268A"/>
    <w:rsid w:val="008A517D"/>
    <w:rsid w:val="008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C080C-E2E2-4320-9EA1-2BF1481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55093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55093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55093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55093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55093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55093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Randdee Jose Espinal Madrigal</dc:creator>
  <cp:keywords/>
  <dc:description/>
  <cp:lastModifiedBy>Randdee Jose Espinal Madrigal</cp:lastModifiedBy>
  <cp:revision>5</cp:revision>
  <dcterms:created xsi:type="dcterms:W3CDTF">2021-09-06T12:54:00Z</dcterms:created>
  <dcterms:modified xsi:type="dcterms:W3CDTF">2021-09-06T19:57:00Z</dcterms:modified>
</cp:coreProperties>
</file>