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8166D" w14:textId="77777777" w:rsidR="00AA0306" w:rsidRDefault="00AA0306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  <w:bookmarkStart w:id="0" w:name="_GoBack"/>
      <w:bookmarkEnd w:id="0"/>
    </w:p>
    <w:p w14:paraId="68E13EAB" w14:textId="77777777" w:rsidR="00AA0306" w:rsidRDefault="00AA0306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462"/>
        <w:gridCol w:w="7617"/>
      </w:tblGrid>
      <w:tr w:rsidR="00AA0306" w:rsidRPr="00AA0306" w14:paraId="5DE4F161" w14:textId="77777777" w:rsidTr="00AA0306">
        <w:trPr>
          <w:trHeight w:val="30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FF4C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TABLA DE REFERENCIA DE AGENCIAS REGULATORIAS</w:t>
            </w:r>
          </w:p>
        </w:tc>
      </w:tr>
      <w:tr w:rsidR="00AA0306" w:rsidRPr="00AA0306" w14:paraId="472743AC" w14:textId="77777777" w:rsidTr="00AA0306">
        <w:trPr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1039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976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</w:p>
        </w:tc>
      </w:tr>
      <w:tr w:rsidR="00AA0306" w:rsidRPr="00AA0306" w14:paraId="0A854454" w14:textId="77777777" w:rsidTr="00AA0306">
        <w:trPr>
          <w:trHeight w:val="300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90516" w14:textId="67282457" w:rsid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Autoridades Estrictas reconocidas por la Organización Mundial</w:t>
            </w:r>
            <w:r w:rsidR="00544D1F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 xml:space="preserve"> </w:t>
            </w: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de la Salud (OMS)</w:t>
            </w:r>
          </w:p>
          <w:p w14:paraId="485BF2FA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</w:p>
        </w:tc>
      </w:tr>
      <w:tr w:rsidR="00AA0306" w:rsidRPr="00AA0306" w14:paraId="0F5AD310" w14:textId="77777777" w:rsidTr="00544D1F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9B0662" w14:textId="5246D6D2" w:rsidR="00AA0306" w:rsidRPr="00AA0306" w:rsidRDefault="00E61532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PAÍS/REGIÓ</w:t>
            </w:r>
            <w:r w:rsidR="00AA0306"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N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50BC77" w14:textId="77777777" w:rsidR="00AA0306" w:rsidRPr="00AA0306" w:rsidRDefault="00AA0306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 ESTRICTA</w:t>
            </w:r>
          </w:p>
        </w:tc>
      </w:tr>
      <w:tr w:rsidR="00AA0306" w:rsidRPr="00AA0306" w14:paraId="1DC0E6AD" w14:textId="77777777" w:rsidTr="00544D1F">
        <w:trPr>
          <w:trHeight w:val="4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846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Estados Unidos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1665" w14:textId="6D9BE48E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FDA, US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Food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and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Drugs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Administration</w:t>
            </w:r>
            <w:proofErr w:type="spellEnd"/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22C55A87" w14:textId="77777777" w:rsidTr="00544D1F">
        <w:trPr>
          <w:trHeight w:val="39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75A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Canadá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0CA2" w14:textId="6E87DFA6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Health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Canadá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7F671698" w14:textId="77777777" w:rsidTr="00544D1F">
        <w:trPr>
          <w:trHeight w:val="42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9EF3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Japón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82B3" w14:textId="57A76224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NISH,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National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Institute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of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Hea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>l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th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Science</w:t>
            </w:r>
            <w:proofErr w:type="spellEnd"/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1D6D9EF9" w14:textId="77777777" w:rsidTr="00544D1F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B1F1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Australia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339B" w14:textId="2FFFF71D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TGA,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Therapeutics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Goods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Administration</w:t>
            </w:r>
            <w:proofErr w:type="spellEnd"/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5B0CEDAF" w14:textId="77777777" w:rsidTr="00544D1F">
        <w:trPr>
          <w:trHeight w:val="43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6BE2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Europa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422" w14:textId="7438541E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EMA,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European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Medicines Agency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017656D7" w14:textId="77777777" w:rsidTr="00544D1F">
        <w:trPr>
          <w:trHeight w:val="46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2A8B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Suiza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D36A" w14:textId="5C54EA4C" w:rsidR="00AA0306" w:rsidRPr="00AA0306" w:rsidRDefault="003B3861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Swi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Medie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42AD6DFA" w14:textId="77777777" w:rsidTr="00544D1F">
        <w:trPr>
          <w:trHeight w:val="4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49A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Islandia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2F03" w14:textId="73ACF026" w:rsidR="00AA0306" w:rsidRPr="00AA0306" w:rsidRDefault="003B3861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Islandic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Medicines Agency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3133FE37" w14:textId="77777777" w:rsidTr="00544D1F">
        <w:trPr>
          <w:trHeight w:val="46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F6ED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Noruega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932D" w14:textId="59790F44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Norwegian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Medicines Agency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553EA4E7" w14:textId="77777777" w:rsidTr="00544D1F">
        <w:trPr>
          <w:trHeight w:val="75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47CB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Liechtenstein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F8FC" w14:textId="598DB047" w:rsidR="00AA0306" w:rsidRPr="00AA0306" w:rsidRDefault="00835F0E" w:rsidP="003B386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LiechtensteinischeLandesverwaltung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Amt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ü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rLe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bensmittelkontrolle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und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VeterinarwesenKontrollstelle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ü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rArzneimitte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</w:tbl>
    <w:p w14:paraId="15DC50AA" w14:textId="77777777" w:rsidR="00AA0306" w:rsidRDefault="00AA0306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67BFFDDE" w14:textId="77777777" w:rsidR="00AA0306" w:rsidRDefault="00AA0306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7617"/>
      </w:tblGrid>
      <w:tr w:rsidR="00AA0306" w:rsidRPr="00AA0306" w14:paraId="330F1537" w14:textId="77777777" w:rsidTr="00AA0306">
        <w:trPr>
          <w:trHeight w:val="30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9370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AUTORIDADES REGULADORAS DE REFERENCIA REGIONAL (</w:t>
            </w:r>
            <w:proofErr w:type="spellStart"/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ARNr</w:t>
            </w:r>
            <w:proofErr w:type="spellEnd"/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)</w:t>
            </w:r>
          </w:p>
        </w:tc>
      </w:tr>
      <w:tr w:rsidR="00AA0306" w:rsidRPr="00AA0306" w14:paraId="45AFC2DE" w14:textId="77777777" w:rsidTr="00544D1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BD8A" w14:textId="77777777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39CF" w14:textId="77777777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</w:tr>
      <w:tr w:rsidR="00AA0306" w:rsidRPr="00AA0306" w14:paraId="67D0BE86" w14:textId="77777777" w:rsidTr="00544D1F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D3A47B" w14:textId="76C4449B" w:rsidR="00AA0306" w:rsidRPr="00AA0306" w:rsidRDefault="00E61532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PAÍ</w:t>
            </w:r>
            <w:r w:rsidR="00AA0306"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S</w:t>
            </w:r>
          </w:p>
        </w:tc>
        <w:tc>
          <w:tcPr>
            <w:tcW w:w="7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59B065" w14:textId="77777777" w:rsidR="00AA0306" w:rsidRPr="00AA0306" w:rsidRDefault="00AA0306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AUTORIDADES</w:t>
            </w:r>
          </w:p>
        </w:tc>
      </w:tr>
      <w:tr w:rsidR="00AA0306" w:rsidRPr="00AA0306" w14:paraId="31C2D901" w14:textId="77777777" w:rsidTr="00E61532">
        <w:trPr>
          <w:trHeight w:val="7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157A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Argentina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CF13" w14:textId="0700EA65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ANMAT, Administración Nacional</w:t>
            </w:r>
            <w:r w:rsidR="00544D1F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de Medicamentos, Alimentos y Te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cnología Médica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2564E5D8" w14:textId="77777777" w:rsidTr="00544D1F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D1AF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 xml:space="preserve">Brasil 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E3A4" w14:textId="35A7047D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ANVISA, Agencia Nacional de Vigilancia Sanitaria Minis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terio de </w:t>
            </w:r>
            <w:proofErr w:type="spellStart"/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>Saú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de</w:t>
            </w:r>
            <w:proofErr w:type="spellEnd"/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3B3861" w:rsidRPr="00AA0306" w14:paraId="66C773DC" w14:textId="77777777" w:rsidTr="000604E2">
        <w:trPr>
          <w:trHeight w:val="5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D952" w14:textId="07975F8A" w:rsidR="003B3861" w:rsidRPr="00E61532" w:rsidRDefault="003B3861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Canadá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F303" w14:textId="40320553" w:rsidR="003B3861" w:rsidRPr="00AA0306" w:rsidRDefault="003B3861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HealthCanadá</w:t>
            </w:r>
            <w:proofErr w:type="spellEnd"/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6A743D8A" w14:textId="77777777" w:rsidTr="000604E2">
        <w:trPr>
          <w:trHeight w:val="5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4C16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Chile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BFCE" w14:textId="4C0BD25C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ISP, Instituto de Salud Pública, Ministerio de Salud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5E6589A1" w14:textId="77777777" w:rsidTr="000604E2">
        <w:trPr>
          <w:trHeight w:val="5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311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Colombia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F749" w14:textId="7C91E9BC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INVIMA, Instituto Nacional de Vigilancia de Medicamentos y Alimentos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752A921A" w14:textId="77777777" w:rsidTr="00544D1F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C4B8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Cuba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C1E0" w14:textId="49A10AB9" w:rsidR="00AA0306" w:rsidRPr="00AA0306" w:rsidRDefault="00AA0306" w:rsidP="003B386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CECMED, Centro para 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el 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Control Estatal de 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la Calidad de los Medicamentos, 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Ministerio de Salud Pública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F27E89" w:rsidRPr="00AA0306" w14:paraId="49330E7D" w14:textId="77777777" w:rsidTr="00F27E89">
        <w:trPr>
          <w:trHeight w:val="6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7A7D" w14:textId="46BFBD88" w:rsidR="00F27E89" w:rsidRPr="00E61532" w:rsidRDefault="00F27E89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Estados Unidos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EEA66" w14:textId="039D2F73" w:rsidR="00F27E89" w:rsidRPr="00AA0306" w:rsidRDefault="00F27E89" w:rsidP="003B386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FDA, U.S.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Food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Drugs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Administration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6720F741" w14:textId="77777777" w:rsidTr="00544D1F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E694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México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B4C6" w14:textId="75A1DCB1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COFEPRIS Comisión Federal para la Protección de Riesgos Sanitarios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</w:tbl>
    <w:p w14:paraId="400F3E35" w14:textId="77777777" w:rsidR="00AA0306" w:rsidRDefault="00AA0306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7226F201" w14:textId="77777777" w:rsidR="002A6CED" w:rsidRDefault="002A6CED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5B1F12E3" w14:textId="77777777" w:rsidR="002A6CED" w:rsidRDefault="002A6CED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tbl>
      <w:tblPr>
        <w:tblW w:w="96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197"/>
      </w:tblGrid>
      <w:tr w:rsidR="00AA0306" w:rsidRPr="00AA0306" w14:paraId="07861051" w14:textId="77777777" w:rsidTr="00544D1F">
        <w:trPr>
          <w:trHeight w:val="302"/>
        </w:trPr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8758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AUTORIDADES DE PAISES DE ALTA VIGILANCIA</w:t>
            </w:r>
          </w:p>
        </w:tc>
      </w:tr>
      <w:tr w:rsidR="00AA0306" w:rsidRPr="00AA0306" w14:paraId="50C78F7A" w14:textId="77777777" w:rsidTr="00F27E89">
        <w:trPr>
          <w:trHeight w:val="30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A2A2" w14:textId="77777777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E4F5" w14:textId="77777777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</w:tr>
      <w:tr w:rsidR="00AA0306" w:rsidRPr="00AA0306" w14:paraId="43813731" w14:textId="77777777" w:rsidTr="00F27E89">
        <w:trPr>
          <w:trHeight w:val="30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D81A8F" w14:textId="3D106407" w:rsidR="00AA0306" w:rsidRPr="00AA0306" w:rsidRDefault="00E61532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PAÍ</w:t>
            </w:r>
            <w:r w:rsidR="00AA0306"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S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7F8E42" w14:textId="77777777" w:rsidR="00AA0306" w:rsidRPr="00AA0306" w:rsidRDefault="00AA0306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AUTORIDADES</w:t>
            </w:r>
          </w:p>
        </w:tc>
      </w:tr>
      <w:tr w:rsidR="00AA0306" w:rsidRPr="00AA0306" w14:paraId="2692793A" w14:textId="77777777" w:rsidTr="00F27E89">
        <w:trPr>
          <w:trHeight w:val="5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3C00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Alemania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A6BD" w14:textId="3872CAE5" w:rsidR="00AA0306" w:rsidRPr="00AA0306" w:rsidRDefault="000604E2" w:rsidP="00F27E8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Bundesinstit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ut</w:t>
            </w:r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>f</w:t>
            </w:r>
            <w:r w:rsidR="00835F0E">
              <w:rPr>
                <w:rFonts w:ascii="Calibri" w:eastAsia="Times New Roman" w:hAnsi="Calibri" w:cs="Calibri"/>
                <w:color w:val="000000"/>
                <w:lang w:val="es-DO" w:eastAsia="es-DO"/>
              </w:rPr>
              <w:t>ü</w:t>
            </w:r>
            <w:r w:rsidR="00835F0E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Arzneimittel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Medizinprodu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kte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(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BfArM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)</w:t>
            </w:r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462C4CA7" w14:textId="77777777" w:rsidTr="00F27E89">
        <w:trPr>
          <w:trHeight w:val="5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45E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Dinamarca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33B" w14:textId="6D1A813B" w:rsidR="00AA0306" w:rsidRPr="00AA0306" w:rsidRDefault="00AA0306" w:rsidP="00835F0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D</w:t>
            </w:r>
            <w:r w:rsidR="00835F0E">
              <w:rPr>
                <w:rFonts w:ascii="Calibri" w:eastAsia="Times New Roman" w:hAnsi="Calibri" w:cs="Calibri"/>
                <w:color w:val="000000"/>
                <w:lang w:val="es-DO" w:eastAsia="es-DO"/>
              </w:rPr>
              <w:t>a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nish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Medicines Agency</w:t>
            </w:r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6BC83C1E" w14:textId="77777777" w:rsidTr="00F27E89">
        <w:trPr>
          <w:trHeight w:val="5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83ED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España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EC19" w14:textId="1497C417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Agencia </w:t>
            </w:r>
            <w:proofErr w:type="gram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Española</w:t>
            </w:r>
            <w:proofErr w:type="gram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de Medicamentos y Productos Sanitarios (AEMPS)</w:t>
            </w:r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3E4A710A" w14:textId="77777777" w:rsidTr="00F27E89">
        <w:trPr>
          <w:trHeight w:val="6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E36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Francia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8C70" w14:textId="0DDED504" w:rsidR="00AA0306" w:rsidRPr="00AA0306" w:rsidRDefault="00F27E89" w:rsidP="00F27E8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AgenceNacionale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Sé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curite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du 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Médicament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et Des 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Produits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se 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Santé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(ANSM)</w:t>
            </w:r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0C17C7BE" w14:textId="77777777" w:rsidTr="00F27E89">
        <w:trPr>
          <w:trHeight w:val="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9FE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Holanda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1B8D" w14:textId="336A2FC1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Inspectie</w:t>
            </w:r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>Voor</w:t>
            </w:r>
            <w:proofErr w:type="spellEnd"/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de </w:t>
            </w:r>
            <w:proofErr w:type="spellStart"/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>Gezondh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eidszorg</w:t>
            </w:r>
            <w:proofErr w:type="spellEnd"/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0D72F7A1" w14:textId="77777777" w:rsidTr="00F27E89">
        <w:trPr>
          <w:trHeight w:val="5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D7F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Reino Unido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30D4" w14:textId="0BB6D223" w:rsidR="00AA0306" w:rsidRPr="00AA0306" w:rsidRDefault="00E61532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Medicines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Hea</w:t>
            </w:r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>l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thcare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Products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Regulatory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Agency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011F7F06" w14:textId="77777777" w:rsidTr="00F27E89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153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Suecia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ABB8" w14:textId="0666D0DE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Agencia de Productos Médicos</w:t>
            </w:r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</w:tbl>
    <w:p w14:paraId="01D7D778" w14:textId="77777777" w:rsidR="00AA0306" w:rsidRPr="00286B63" w:rsidRDefault="00AA0306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sectPr w:rsidR="00AA0306" w:rsidRPr="00286B63" w:rsidSect="00750B5E">
      <w:footerReference w:type="default" r:id="rId9"/>
      <w:pgSz w:w="12240" w:h="15840"/>
      <w:pgMar w:top="1340" w:right="1467" w:bottom="1180" w:left="116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8B5FB" w14:textId="77777777" w:rsidR="00E53D11" w:rsidRDefault="00E53D11">
      <w:r>
        <w:separator/>
      </w:r>
    </w:p>
  </w:endnote>
  <w:endnote w:type="continuationSeparator" w:id="0">
    <w:p w14:paraId="6B4C0BE6" w14:textId="77777777" w:rsidR="00E53D11" w:rsidRDefault="00E5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19377" w14:textId="169918AB" w:rsidR="0083511C" w:rsidRPr="00017837" w:rsidRDefault="0083511C">
    <w:pPr>
      <w:pStyle w:val="Textoindependiente"/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5A808" w14:textId="77777777" w:rsidR="00E53D11" w:rsidRDefault="00E53D11">
      <w:r>
        <w:separator/>
      </w:r>
    </w:p>
  </w:footnote>
  <w:footnote w:type="continuationSeparator" w:id="0">
    <w:p w14:paraId="18FDA14A" w14:textId="77777777" w:rsidR="00E53D11" w:rsidRDefault="00E5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E7D"/>
    <w:multiLevelType w:val="multilevel"/>
    <w:tmpl w:val="8CE0D3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0925"/>
    <w:multiLevelType w:val="multilevel"/>
    <w:tmpl w:val="149C03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085E1C7D"/>
    <w:multiLevelType w:val="multilevel"/>
    <w:tmpl w:val="CF8255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9134418"/>
    <w:multiLevelType w:val="multilevel"/>
    <w:tmpl w:val="EE7A7A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0E6F6403"/>
    <w:multiLevelType w:val="multilevel"/>
    <w:tmpl w:val="4C3C15D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>
    <w:nsid w:val="12D9515E"/>
    <w:multiLevelType w:val="hybridMultilevel"/>
    <w:tmpl w:val="C6BCB33E"/>
    <w:lvl w:ilvl="0" w:tplc="70B67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2154D"/>
    <w:multiLevelType w:val="hybridMultilevel"/>
    <w:tmpl w:val="A710BA12"/>
    <w:lvl w:ilvl="0" w:tplc="9C76F91C">
      <w:start w:val="1"/>
      <w:numFmt w:val="lowerLetter"/>
      <w:lvlText w:val="%1)"/>
      <w:lvlJc w:val="left"/>
      <w:pPr>
        <w:ind w:left="1118" w:hanging="408"/>
      </w:pPr>
      <w:rPr>
        <w:rFonts w:asciiTheme="majorHAnsi" w:eastAsia="Caladea" w:hAnsiTheme="majorHAnsi" w:cs="Caladea"/>
        <w:b/>
        <w:bCs/>
        <w:spacing w:val="-4"/>
        <w:w w:val="70"/>
        <w:sz w:val="18"/>
        <w:szCs w:val="18"/>
        <w:lang w:val="es-ES" w:eastAsia="en-US" w:bidi="ar-SA"/>
      </w:rPr>
    </w:lvl>
    <w:lvl w:ilvl="1" w:tplc="BBE82A7E">
      <w:start w:val="1"/>
      <w:numFmt w:val="decimal"/>
      <w:lvlText w:val="%2."/>
      <w:lvlJc w:val="left"/>
      <w:pPr>
        <w:ind w:left="1478" w:hanging="360"/>
      </w:pPr>
      <w:rPr>
        <w:rFonts w:hint="default"/>
        <w:b/>
        <w:bCs/>
        <w:color w:val="auto"/>
        <w:spacing w:val="-2"/>
        <w:w w:val="100"/>
        <w:sz w:val="20"/>
        <w:szCs w:val="20"/>
        <w:lang w:val="es-ES" w:eastAsia="en-US" w:bidi="ar-SA"/>
      </w:rPr>
    </w:lvl>
    <w:lvl w:ilvl="2" w:tplc="0C28AFF6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DF30EE88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4" w:tplc="8D6E57F0">
      <w:numFmt w:val="bullet"/>
      <w:lvlText w:val="•"/>
      <w:lvlJc w:val="left"/>
      <w:pPr>
        <w:ind w:left="4249" w:hanging="360"/>
      </w:pPr>
      <w:rPr>
        <w:rFonts w:hint="default"/>
        <w:lang w:val="es-ES" w:eastAsia="en-US" w:bidi="ar-SA"/>
      </w:rPr>
    </w:lvl>
    <w:lvl w:ilvl="5" w:tplc="259EA47C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6" w:tplc="94BA466A">
      <w:numFmt w:val="bullet"/>
      <w:lvlText w:val="•"/>
      <w:lvlJc w:val="left"/>
      <w:pPr>
        <w:ind w:left="6098" w:hanging="360"/>
      </w:pPr>
      <w:rPr>
        <w:rFonts w:hint="default"/>
        <w:lang w:val="es-ES" w:eastAsia="en-US" w:bidi="ar-SA"/>
      </w:rPr>
    </w:lvl>
    <w:lvl w:ilvl="7" w:tplc="B9AEBE60">
      <w:numFmt w:val="bullet"/>
      <w:lvlText w:val="•"/>
      <w:lvlJc w:val="left"/>
      <w:pPr>
        <w:ind w:left="7022" w:hanging="360"/>
      </w:pPr>
      <w:rPr>
        <w:rFonts w:hint="default"/>
        <w:lang w:val="es-ES" w:eastAsia="en-US" w:bidi="ar-SA"/>
      </w:rPr>
    </w:lvl>
    <w:lvl w:ilvl="8" w:tplc="0F64B2A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</w:abstractNum>
  <w:abstractNum w:abstractNumId="8">
    <w:nsid w:val="284644CC"/>
    <w:multiLevelType w:val="hybridMultilevel"/>
    <w:tmpl w:val="5D5CF48A"/>
    <w:lvl w:ilvl="0" w:tplc="1C0A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2A1E6D09"/>
    <w:multiLevelType w:val="multilevel"/>
    <w:tmpl w:val="CD4215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C06293B"/>
    <w:multiLevelType w:val="multilevel"/>
    <w:tmpl w:val="DB68C8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11">
    <w:nsid w:val="2E1C2C55"/>
    <w:multiLevelType w:val="hybridMultilevel"/>
    <w:tmpl w:val="4F12DA04"/>
    <w:lvl w:ilvl="0" w:tplc="723CD6C2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D41E0"/>
    <w:multiLevelType w:val="multilevel"/>
    <w:tmpl w:val="6726A6F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7F001B"/>
    <w:multiLevelType w:val="hybridMultilevel"/>
    <w:tmpl w:val="56E63096"/>
    <w:lvl w:ilvl="0" w:tplc="15C444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1E7"/>
    <w:multiLevelType w:val="hybridMultilevel"/>
    <w:tmpl w:val="0D802552"/>
    <w:lvl w:ilvl="0" w:tplc="39667AB6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="Caladea" w:hint="default"/>
        <w:b w:val="0"/>
        <w:color w:val="auto"/>
        <w:sz w:val="20"/>
      </w:rPr>
    </w:lvl>
    <w:lvl w:ilvl="1" w:tplc="1C0A0019" w:tentative="1">
      <w:start w:val="1"/>
      <w:numFmt w:val="lowerLetter"/>
      <w:lvlText w:val="%2."/>
      <w:lvlJc w:val="left"/>
      <w:pPr>
        <w:ind w:left="1647" w:hanging="360"/>
      </w:pPr>
    </w:lvl>
    <w:lvl w:ilvl="2" w:tplc="1C0A001B" w:tentative="1">
      <w:start w:val="1"/>
      <w:numFmt w:val="lowerRoman"/>
      <w:lvlText w:val="%3."/>
      <w:lvlJc w:val="right"/>
      <w:pPr>
        <w:ind w:left="2367" w:hanging="180"/>
      </w:pPr>
    </w:lvl>
    <w:lvl w:ilvl="3" w:tplc="1C0A000F" w:tentative="1">
      <w:start w:val="1"/>
      <w:numFmt w:val="decimal"/>
      <w:lvlText w:val="%4."/>
      <w:lvlJc w:val="left"/>
      <w:pPr>
        <w:ind w:left="3087" w:hanging="360"/>
      </w:pPr>
    </w:lvl>
    <w:lvl w:ilvl="4" w:tplc="1C0A0019" w:tentative="1">
      <w:start w:val="1"/>
      <w:numFmt w:val="lowerLetter"/>
      <w:lvlText w:val="%5."/>
      <w:lvlJc w:val="left"/>
      <w:pPr>
        <w:ind w:left="3807" w:hanging="360"/>
      </w:pPr>
    </w:lvl>
    <w:lvl w:ilvl="5" w:tplc="1C0A001B" w:tentative="1">
      <w:start w:val="1"/>
      <w:numFmt w:val="lowerRoman"/>
      <w:lvlText w:val="%6."/>
      <w:lvlJc w:val="right"/>
      <w:pPr>
        <w:ind w:left="4527" w:hanging="180"/>
      </w:pPr>
    </w:lvl>
    <w:lvl w:ilvl="6" w:tplc="1C0A000F" w:tentative="1">
      <w:start w:val="1"/>
      <w:numFmt w:val="decimal"/>
      <w:lvlText w:val="%7."/>
      <w:lvlJc w:val="left"/>
      <w:pPr>
        <w:ind w:left="5247" w:hanging="360"/>
      </w:pPr>
    </w:lvl>
    <w:lvl w:ilvl="7" w:tplc="1C0A0019" w:tentative="1">
      <w:start w:val="1"/>
      <w:numFmt w:val="lowerLetter"/>
      <w:lvlText w:val="%8."/>
      <w:lvlJc w:val="left"/>
      <w:pPr>
        <w:ind w:left="5967" w:hanging="360"/>
      </w:pPr>
    </w:lvl>
    <w:lvl w:ilvl="8" w:tplc="1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1933FC"/>
    <w:multiLevelType w:val="multilevel"/>
    <w:tmpl w:val="C38095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1342A41"/>
    <w:multiLevelType w:val="hybridMultilevel"/>
    <w:tmpl w:val="9014B794"/>
    <w:lvl w:ilvl="0" w:tplc="8F10E2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3648A5"/>
    <w:multiLevelType w:val="multilevel"/>
    <w:tmpl w:val="DA50C2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34D3483"/>
    <w:multiLevelType w:val="hybridMultilevel"/>
    <w:tmpl w:val="A3E86ADE"/>
    <w:lvl w:ilvl="0" w:tplc="1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65197C"/>
    <w:multiLevelType w:val="hybridMultilevel"/>
    <w:tmpl w:val="40AC6A7E"/>
    <w:lvl w:ilvl="0" w:tplc="38D4A166">
      <w:start w:val="2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125" w:hanging="360"/>
      </w:pPr>
    </w:lvl>
    <w:lvl w:ilvl="2" w:tplc="1C0A001B" w:tentative="1">
      <w:start w:val="1"/>
      <w:numFmt w:val="lowerRoman"/>
      <w:lvlText w:val="%3."/>
      <w:lvlJc w:val="right"/>
      <w:pPr>
        <w:ind w:left="1845" w:hanging="180"/>
      </w:pPr>
    </w:lvl>
    <w:lvl w:ilvl="3" w:tplc="1C0A000F" w:tentative="1">
      <w:start w:val="1"/>
      <w:numFmt w:val="decimal"/>
      <w:lvlText w:val="%4."/>
      <w:lvlJc w:val="left"/>
      <w:pPr>
        <w:ind w:left="2565" w:hanging="360"/>
      </w:pPr>
    </w:lvl>
    <w:lvl w:ilvl="4" w:tplc="1C0A0019" w:tentative="1">
      <w:start w:val="1"/>
      <w:numFmt w:val="lowerLetter"/>
      <w:lvlText w:val="%5."/>
      <w:lvlJc w:val="left"/>
      <w:pPr>
        <w:ind w:left="3285" w:hanging="360"/>
      </w:pPr>
    </w:lvl>
    <w:lvl w:ilvl="5" w:tplc="1C0A001B" w:tentative="1">
      <w:start w:val="1"/>
      <w:numFmt w:val="lowerRoman"/>
      <w:lvlText w:val="%6."/>
      <w:lvlJc w:val="right"/>
      <w:pPr>
        <w:ind w:left="4005" w:hanging="180"/>
      </w:pPr>
    </w:lvl>
    <w:lvl w:ilvl="6" w:tplc="1C0A000F" w:tentative="1">
      <w:start w:val="1"/>
      <w:numFmt w:val="decimal"/>
      <w:lvlText w:val="%7."/>
      <w:lvlJc w:val="left"/>
      <w:pPr>
        <w:ind w:left="4725" w:hanging="360"/>
      </w:pPr>
    </w:lvl>
    <w:lvl w:ilvl="7" w:tplc="1C0A0019" w:tentative="1">
      <w:start w:val="1"/>
      <w:numFmt w:val="lowerLetter"/>
      <w:lvlText w:val="%8."/>
      <w:lvlJc w:val="left"/>
      <w:pPr>
        <w:ind w:left="5445" w:hanging="360"/>
      </w:pPr>
    </w:lvl>
    <w:lvl w:ilvl="8" w:tplc="1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7E31220"/>
    <w:multiLevelType w:val="hybridMultilevel"/>
    <w:tmpl w:val="EA12761E"/>
    <w:lvl w:ilvl="0" w:tplc="FE48B020">
      <w:start w:val="1"/>
      <w:numFmt w:val="decimal"/>
      <w:lvlText w:val="%1."/>
      <w:lvlJc w:val="left"/>
      <w:pPr>
        <w:ind w:left="1796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1">
    <w:nsid w:val="49963E00"/>
    <w:multiLevelType w:val="multilevel"/>
    <w:tmpl w:val="9B64C6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hint="default"/>
      </w:rPr>
    </w:lvl>
  </w:abstractNum>
  <w:abstractNum w:abstractNumId="22">
    <w:nsid w:val="507970D9"/>
    <w:multiLevelType w:val="multilevel"/>
    <w:tmpl w:val="0D18A6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23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D45D03"/>
    <w:multiLevelType w:val="hybridMultilevel"/>
    <w:tmpl w:val="128AA872"/>
    <w:lvl w:ilvl="0" w:tplc="1C0A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5">
    <w:nsid w:val="580C0286"/>
    <w:multiLevelType w:val="multilevel"/>
    <w:tmpl w:val="5F2ED4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6">
    <w:nsid w:val="651642AC"/>
    <w:multiLevelType w:val="multilevel"/>
    <w:tmpl w:val="31A6FD9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6E22641"/>
    <w:multiLevelType w:val="hybridMultilevel"/>
    <w:tmpl w:val="37226FA2"/>
    <w:lvl w:ilvl="0" w:tplc="372CDC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F5448"/>
    <w:multiLevelType w:val="multilevel"/>
    <w:tmpl w:val="2604DF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C025905"/>
    <w:multiLevelType w:val="hybridMultilevel"/>
    <w:tmpl w:val="EBE6911E"/>
    <w:lvl w:ilvl="0" w:tplc="AD10B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0B2093"/>
    <w:multiLevelType w:val="hybridMultilevel"/>
    <w:tmpl w:val="478069DC"/>
    <w:lvl w:ilvl="0" w:tplc="00F64E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C07C2"/>
    <w:multiLevelType w:val="hybridMultilevel"/>
    <w:tmpl w:val="7C787AC0"/>
    <w:lvl w:ilvl="0" w:tplc="774E7C6A">
      <w:start w:val="1"/>
      <w:numFmt w:val="lowerLetter"/>
      <w:lvlText w:val="%1)"/>
      <w:lvlJc w:val="left"/>
      <w:pPr>
        <w:ind w:left="902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622" w:hanging="360"/>
      </w:pPr>
    </w:lvl>
    <w:lvl w:ilvl="2" w:tplc="1C0A001B" w:tentative="1">
      <w:start w:val="1"/>
      <w:numFmt w:val="lowerRoman"/>
      <w:lvlText w:val="%3."/>
      <w:lvlJc w:val="right"/>
      <w:pPr>
        <w:ind w:left="2342" w:hanging="180"/>
      </w:pPr>
    </w:lvl>
    <w:lvl w:ilvl="3" w:tplc="1C0A000F" w:tentative="1">
      <w:start w:val="1"/>
      <w:numFmt w:val="decimal"/>
      <w:lvlText w:val="%4."/>
      <w:lvlJc w:val="left"/>
      <w:pPr>
        <w:ind w:left="3062" w:hanging="360"/>
      </w:pPr>
    </w:lvl>
    <w:lvl w:ilvl="4" w:tplc="1C0A0019" w:tentative="1">
      <w:start w:val="1"/>
      <w:numFmt w:val="lowerLetter"/>
      <w:lvlText w:val="%5."/>
      <w:lvlJc w:val="left"/>
      <w:pPr>
        <w:ind w:left="3782" w:hanging="360"/>
      </w:pPr>
    </w:lvl>
    <w:lvl w:ilvl="5" w:tplc="1C0A001B" w:tentative="1">
      <w:start w:val="1"/>
      <w:numFmt w:val="lowerRoman"/>
      <w:lvlText w:val="%6."/>
      <w:lvlJc w:val="right"/>
      <w:pPr>
        <w:ind w:left="4502" w:hanging="180"/>
      </w:pPr>
    </w:lvl>
    <w:lvl w:ilvl="6" w:tplc="1C0A000F" w:tentative="1">
      <w:start w:val="1"/>
      <w:numFmt w:val="decimal"/>
      <w:lvlText w:val="%7."/>
      <w:lvlJc w:val="left"/>
      <w:pPr>
        <w:ind w:left="5222" w:hanging="360"/>
      </w:pPr>
    </w:lvl>
    <w:lvl w:ilvl="7" w:tplc="1C0A0019" w:tentative="1">
      <w:start w:val="1"/>
      <w:numFmt w:val="lowerLetter"/>
      <w:lvlText w:val="%8."/>
      <w:lvlJc w:val="left"/>
      <w:pPr>
        <w:ind w:left="5942" w:hanging="360"/>
      </w:pPr>
    </w:lvl>
    <w:lvl w:ilvl="8" w:tplc="1C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3">
    <w:nsid w:val="7BC92FF5"/>
    <w:multiLevelType w:val="hybridMultilevel"/>
    <w:tmpl w:val="EA88F92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E6837"/>
    <w:multiLevelType w:val="hybridMultilevel"/>
    <w:tmpl w:val="BB4CFB10"/>
    <w:lvl w:ilvl="0" w:tplc="2E445EBC">
      <w:start w:val="3"/>
      <w:numFmt w:val="decimal"/>
      <w:lvlText w:val="(%1)"/>
      <w:lvlJc w:val="left"/>
      <w:pPr>
        <w:ind w:left="542" w:hanging="389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BA12DFF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C6A4F88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AB1845AE">
      <w:numFmt w:val="bullet"/>
      <w:lvlText w:val="•"/>
      <w:lvlJc w:val="left"/>
      <w:pPr>
        <w:ind w:left="3188" w:hanging="360"/>
      </w:pPr>
      <w:rPr>
        <w:rFonts w:hint="default"/>
        <w:lang w:val="es-ES" w:eastAsia="en-US" w:bidi="ar-SA"/>
      </w:rPr>
    </w:lvl>
    <w:lvl w:ilvl="4" w:tplc="8CA8909A">
      <w:numFmt w:val="bullet"/>
      <w:lvlText w:val="•"/>
      <w:lvlJc w:val="left"/>
      <w:pPr>
        <w:ind w:left="4153" w:hanging="360"/>
      </w:pPr>
      <w:rPr>
        <w:rFonts w:hint="default"/>
        <w:lang w:val="es-ES" w:eastAsia="en-US" w:bidi="ar-SA"/>
      </w:rPr>
    </w:lvl>
    <w:lvl w:ilvl="5" w:tplc="D0FE4F04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  <w:lvl w:ilvl="6" w:tplc="CD421862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7" w:tplc="BC246560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870EC2A0">
      <w:numFmt w:val="bullet"/>
      <w:lvlText w:val="•"/>
      <w:lvlJc w:val="left"/>
      <w:pPr>
        <w:ind w:left="8011" w:hanging="360"/>
      </w:pPr>
      <w:rPr>
        <w:rFonts w:hint="default"/>
        <w:lang w:val="es-ES" w:eastAsia="en-US" w:bidi="ar-SA"/>
      </w:rPr>
    </w:lvl>
  </w:abstractNum>
  <w:num w:numId="1">
    <w:abstractNumId w:val="34"/>
  </w:num>
  <w:num w:numId="2">
    <w:abstractNumId w:val="7"/>
  </w:num>
  <w:num w:numId="3">
    <w:abstractNumId w:val="1"/>
  </w:num>
  <w:num w:numId="4">
    <w:abstractNumId w:val="16"/>
  </w:num>
  <w:num w:numId="5">
    <w:abstractNumId w:val="10"/>
  </w:num>
  <w:num w:numId="6">
    <w:abstractNumId w:val="32"/>
  </w:num>
  <w:num w:numId="7">
    <w:abstractNumId w:val="20"/>
  </w:num>
  <w:num w:numId="8">
    <w:abstractNumId w:val="23"/>
  </w:num>
  <w:num w:numId="9">
    <w:abstractNumId w:val="24"/>
  </w:num>
  <w:num w:numId="10">
    <w:abstractNumId w:val="14"/>
  </w:num>
  <w:num w:numId="11">
    <w:abstractNumId w:val="33"/>
  </w:num>
  <w:num w:numId="12">
    <w:abstractNumId w:val="29"/>
  </w:num>
  <w:num w:numId="13">
    <w:abstractNumId w:val="30"/>
  </w:num>
  <w:num w:numId="14">
    <w:abstractNumId w:val="15"/>
  </w:num>
  <w:num w:numId="15">
    <w:abstractNumId w:val="4"/>
  </w:num>
  <w:num w:numId="16">
    <w:abstractNumId w:val="22"/>
  </w:num>
  <w:num w:numId="17">
    <w:abstractNumId w:val="21"/>
  </w:num>
  <w:num w:numId="18">
    <w:abstractNumId w:val="3"/>
  </w:num>
  <w:num w:numId="19">
    <w:abstractNumId w:val="9"/>
  </w:num>
  <w:num w:numId="20">
    <w:abstractNumId w:val="28"/>
  </w:num>
  <w:num w:numId="21">
    <w:abstractNumId w:val="12"/>
  </w:num>
  <w:num w:numId="22">
    <w:abstractNumId w:val="25"/>
  </w:num>
  <w:num w:numId="23">
    <w:abstractNumId w:val="17"/>
  </w:num>
  <w:num w:numId="24">
    <w:abstractNumId w:val="2"/>
  </w:num>
  <w:num w:numId="25">
    <w:abstractNumId w:val="5"/>
  </w:num>
  <w:num w:numId="26">
    <w:abstractNumId w:val="0"/>
  </w:num>
  <w:num w:numId="27">
    <w:abstractNumId w:val="26"/>
  </w:num>
  <w:num w:numId="28">
    <w:abstractNumId w:val="18"/>
  </w:num>
  <w:num w:numId="29">
    <w:abstractNumId w:val="8"/>
  </w:num>
  <w:num w:numId="30">
    <w:abstractNumId w:val="19"/>
  </w:num>
  <w:num w:numId="31">
    <w:abstractNumId w:val="11"/>
  </w:num>
  <w:num w:numId="32">
    <w:abstractNumId w:val="27"/>
  </w:num>
  <w:num w:numId="33">
    <w:abstractNumId w:val="6"/>
  </w:num>
  <w:num w:numId="34">
    <w:abstractNumId w:val="31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F3"/>
    <w:rsid w:val="00003C69"/>
    <w:rsid w:val="00005470"/>
    <w:rsid w:val="00007D12"/>
    <w:rsid w:val="000114C5"/>
    <w:rsid w:val="00013E0E"/>
    <w:rsid w:val="00014CDE"/>
    <w:rsid w:val="00017837"/>
    <w:rsid w:val="0002155F"/>
    <w:rsid w:val="00026607"/>
    <w:rsid w:val="0003059F"/>
    <w:rsid w:val="0004396D"/>
    <w:rsid w:val="0005033C"/>
    <w:rsid w:val="00050AA4"/>
    <w:rsid w:val="00052100"/>
    <w:rsid w:val="000577CE"/>
    <w:rsid w:val="000604E2"/>
    <w:rsid w:val="000618FC"/>
    <w:rsid w:val="00061FA7"/>
    <w:rsid w:val="00062986"/>
    <w:rsid w:val="00062C04"/>
    <w:rsid w:val="000751C4"/>
    <w:rsid w:val="00082D00"/>
    <w:rsid w:val="000853A9"/>
    <w:rsid w:val="00086E8A"/>
    <w:rsid w:val="00087F2E"/>
    <w:rsid w:val="000923AE"/>
    <w:rsid w:val="00093A4C"/>
    <w:rsid w:val="00095EA3"/>
    <w:rsid w:val="00097207"/>
    <w:rsid w:val="000A3F49"/>
    <w:rsid w:val="000A60C0"/>
    <w:rsid w:val="000A76BB"/>
    <w:rsid w:val="000C1D65"/>
    <w:rsid w:val="000C4164"/>
    <w:rsid w:val="000C47B7"/>
    <w:rsid w:val="000D2253"/>
    <w:rsid w:val="000D2C21"/>
    <w:rsid w:val="000D2D0A"/>
    <w:rsid w:val="000E2642"/>
    <w:rsid w:val="000E4580"/>
    <w:rsid w:val="000E5F6D"/>
    <w:rsid w:val="000E72C5"/>
    <w:rsid w:val="000E7A9B"/>
    <w:rsid w:val="000F214B"/>
    <w:rsid w:val="000F2D41"/>
    <w:rsid w:val="000F47C8"/>
    <w:rsid w:val="000F543F"/>
    <w:rsid w:val="000F67CA"/>
    <w:rsid w:val="000F7552"/>
    <w:rsid w:val="00103B87"/>
    <w:rsid w:val="0010644E"/>
    <w:rsid w:val="00111C62"/>
    <w:rsid w:val="00112784"/>
    <w:rsid w:val="00125E3D"/>
    <w:rsid w:val="00126E17"/>
    <w:rsid w:val="00130A6E"/>
    <w:rsid w:val="001336DF"/>
    <w:rsid w:val="00140A28"/>
    <w:rsid w:val="00140E5B"/>
    <w:rsid w:val="001545D6"/>
    <w:rsid w:val="00161175"/>
    <w:rsid w:val="001620D8"/>
    <w:rsid w:val="0016248B"/>
    <w:rsid w:val="00163D57"/>
    <w:rsid w:val="00171250"/>
    <w:rsid w:val="00175FAA"/>
    <w:rsid w:val="00180007"/>
    <w:rsid w:val="0018494C"/>
    <w:rsid w:val="00186977"/>
    <w:rsid w:val="0018772F"/>
    <w:rsid w:val="001917A1"/>
    <w:rsid w:val="001926B0"/>
    <w:rsid w:val="001945D2"/>
    <w:rsid w:val="001956CE"/>
    <w:rsid w:val="0019703B"/>
    <w:rsid w:val="001A3953"/>
    <w:rsid w:val="001A5013"/>
    <w:rsid w:val="001B490D"/>
    <w:rsid w:val="001B541A"/>
    <w:rsid w:val="001C2D83"/>
    <w:rsid w:val="001D0C13"/>
    <w:rsid w:val="001D3BBA"/>
    <w:rsid w:val="001E0ECC"/>
    <w:rsid w:val="001E4982"/>
    <w:rsid w:val="00203BA0"/>
    <w:rsid w:val="00206F0A"/>
    <w:rsid w:val="00207E86"/>
    <w:rsid w:val="0021243B"/>
    <w:rsid w:val="002131F7"/>
    <w:rsid w:val="00215430"/>
    <w:rsid w:val="002157EF"/>
    <w:rsid w:val="002202BD"/>
    <w:rsid w:val="00224486"/>
    <w:rsid w:val="002247AF"/>
    <w:rsid w:val="002314BD"/>
    <w:rsid w:val="00236A6C"/>
    <w:rsid w:val="00253355"/>
    <w:rsid w:val="00253BCB"/>
    <w:rsid w:val="00254B93"/>
    <w:rsid w:val="002559F4"/>
    <w:rsid w:val="002600FA"/>
    <w:rsid w:val="00263551"/>
    <w:rsid w:val="002667E5"/>
    <w:rsid w:val="00271637"/>
    <w:rsid w:val="00273F9A"/>
    <w:rsid w:val="00275DD8"/>
    <w:rsid w:val="0027625A"/>
    <w:rsid w:val="002770DE"/>
    <w:rsid w:val="0027718E"/>
    <w:rsid w:val="0028060A"/>
    <w:rsid w:val="0028272A"/>
    <w:rsid w:val="0028614C"/>
    <w:rsid w:val="00286B63"/>
    <w:rsid w:val="002977F1"/>
    <w:rsid w:val="002A6CED"/>
    <w:rsid w:val="002B0DCF"/>
    <w:rsid w:val="002B7C8D"/>
    <w:rsid w:val="002C0762"/>
    <w:rsid w:val="002C265A"/>
    <w:rsid w:val="002C48A1"/>
    <w:rsid w:val="002C61CF"/>
    <w:rsid w:val="002D5594"/>
    <w:rsid w:val="002D5AE6"/>
    <w:rsid w:val="002F147A"/>
    <w:rsid w:val="002F15F9"/>
    <w:rsid w:val="0030548A"/>
    <w:rsid w:val="0030571E"/>
    <w:rsid w:val="00334298"/>
    <w:rsid w:val="00351A52"/>
    <w:rsid w:val="003608AF"/>
    <w:rsid w:val="00361A47"/>
    <w:rsid w:val="003679D9"/>
    <w:rsid w:val="00372A5D"/>
    <w:rsid w:val="0038106C"/>
    <w:rsid w:val="003838C9"/>
    <w:rsid w:val="00385738"/>
    <w:rsid w:val="003923D8"/>
    <w:rsid w:val="003A408C"/>
    <w:rsid w:val="003B015B"/>
    <w:rsid w:val="003B3861"/>
    <w:rsid w:val="003B60B8"/>
    <w:rsid w:val="003B71DB"/>
    <w:rsid w:val="003D062D"/>
    <w:rsid w:val="003D0C2E"/>
    <w:rsid w:val="003D117D"/>
    <w:rsid w:val="003D2886"/>
    <w:rsid w:val="003D2FC7"/>
    <w:rsid w:val="003D568C"/>
    <w:rsid w:val="003F0B8F"/>
    <w:rsid w:val="003F0E98"/>
    <w:rsid w:val="003F1965"/>
    <w:rsid w:val="003F1C11"/>
    <w:rsid w:val="003F3A60"/>
    <w:rsid w:val="003F4B0D"/>
    <w:rsid w:val="003F55B6"/>
    <w:rsid w:val="00400B4B"/>
    <w:rsid w:val="00413532"/>
    <w:rsid w:val="004232FC"/>
    <w:rsid w:val="0043189C"/>
    <w:rsid w:val="00432739"/>
    <w:rsid w:val="004565F1"/>
    <w:rsid w:val="00463695"/>
    <w:rsid w:val="00466115"/>
    <w:rsid w:val="00470F21"/>
    <w:rsid w:val="00475F32"/>
    <w:rsid w:val="004831A0"/>
    <w:rsid w:val="00483717"/>
    <w:rsid w:val="00483A5E"/>
    <w:rsid w:val="004921CD"/>
    <w:rsid w:val="004A155A"/>
    <w:rsid w:val="004B5F43"/>
    <w:rsid w:val="004B756E"/>
    <w:rsid w:val="004B7D00"/>
    <w:rsid w:val="004C365D"/>
    <w:rsid w:val="004C3C20"/>
    <w:rsid w:val="004D5137"/>
    <w:rsid w:val="004E7F4D"/>
    <w:rsid w:val="004F0C51"/>
    <w:rsid w:val="004F1983"/>
    <w:rsid w:val="004F5732"/>
    <w:rsid w:val="004F6559"/>
    <w:rsid w:val="005027A5"/>
    <w:rsid w:val="00504C2F"/>
    <w:rsid w:val="0050617C"/>
    <w:rsid w:val="005065F3"/>
    <w:rsid w:val="0051511A"/>
    <w:rsid w:val="00515A3E"/>
    <w:rsid w:val="00516B6A"/>
    <w:rsid w:val="0052324B"/>
    <w:rsid w:val="0053485D"/>
    <w:rsid w:val="005355C8"/>
    <w:rsid w:val="00544D1F"/>
    <w:rsid w:val="0054577F"/>
    <w:rsid w:val="00575033"/>
    <w:rsid w:val="00575616"/>
    <w:rsid w:val="00576EE0"/>
    <w:rsid w:val="00582CC8"/>
    <w:rsid w:val="00583CE2"/>
    <w:rsid w:val="005922E0"/>
    <w:rsid w:val="00595561"/>
    <w:rsid w:val="005955D1"/>
    <w:rsid w:val="00596AB8"/>
    <w:rsid w:val="005A0C50"/>
    <w:rsid w:val="005B164A"/>
    <w:rsid w:val="005B290F"/>
    <w:rsid w:val="005B5487"/>
    <w:rsid w:val="005C0E9C"/>
    <w:rsid w:val="005C124B"/>
    <w:rsid w:val="005C4938"/>
    <w:rsid w:val="005C558B"/>
    <w:rsid w:val="005D31F4"/>
    <w:rsid w:val="005D33EE"/>
    <w:rsid w:val="005E1D22"/>
    <w:rsid w:val="005E363B"/>
    <w:rsid w:val="005E39D3"/>
    <w:rsid w:val="005E69A5"/>
    <w:rsid w:val="005F6B04"/>
    <w:rsid w:val="006038FF"/>
    <w:rsid w:val="00606DF1"/>
    <w:rsid w:val="0061078A"/>
    <w:rsid w:val="006201F7"/>
    <w:rsid w:val="00630105"/>
    <w:rsid w:val="00630A82"/>
    <w:rsid w:val="00637305"/>
    <w:rsid w:val="00637537"/>
    <w:rsid w:val="00641084"/>
    <w:rsid w:val="00645AFD"/>
    <w:rsid w:val="00646211"/>
    <w:rsid w:val="00651427"/>
    <w:rsid w:val="00655AAC"/>
    <w:rsid w:val="006565C5"/>
    <w:rsid w:val="00665EB9"/>
    <w:rsid w:val="00666FD0"/>
    <w:rsid w:val="00667BA8"/>
    <w:rsid w:val="0067022D"/>
    <w:rsid w:val="00670E3D"/>
    <w:rsid w:val="00683F38"/>
    <w:rsid w:val="00692106"/>
    <w:rsid w:val="00697469"/>
    <w:rsid w:val="006A2EE7"/>
    <w:rsid w:val="006C1B2D"/>
    <w:rsid w:val="006C3148"/>
    <w:rsid w:val="006D52E8"/>
    <w:rsid w:val="006D74C5"/>
    <w:rsid w:val="006E5506"/>
    <w:rsid w:val="006F54BA"/>
    <w:rsid w:val="006F54E3"/>
    <w:rsid w:val="006F7C00"/>
    <w:rsid w:val="00710127"/>
    <w:rsid w:val="00720B53"/>
    <w:rsid w:val="007255ED"/>
    <w:rsid w:val="00726BDE"/>
    <w:rsid w:val="00727F2A"/>
    <w:rsid w:val="00733899"/>
    <w:rsid w:val="0073630A"/>
    <w:rsid w:val="00743985"/>
    <w:rsid w:val="007452C4"/>
    <w:rsid w:val="00747AE3"/>
    <w:rsid w:val="00750B5E"/>
    <w:rsid w:val="00750F19"/>
    <w:rsid w:val="00752030"/>
    <w:rsid w:val="00752667"/>
    <w:rsid w:val="00756D58"/>
    <w:rsid w:val="00757AE9"/>
    <w:rsid w:val="007618D5"/>
    <w:rsid w:val="00761ABB"/>
    <w:rsid w:val="00764418"/>
    <w:rsid w:val="00764D37"/>
    <w:rsid w:val="00775BBF"/>
    <w:rsid w:val="007834FA"/>
    <w:rsid w:val="00785A55"/>
    <w:rsid w:val="007865C0"/>
    <w:rsid w:val="00786B0C"/>
    <w:rsid w:val="007923B9"/>
    <w:rsid w:val="00796EF5"/>
    <w:rsid w:val="007A0110"/>
    <w:rsid w:val="007A2679"/>
    <w:rsid w:val="007C0B23"/>
    <w:rsid w:val="007C1CB3"/>
    <w:rsid w:val="007D22F6"/>
    <w:rsid w:val="007D29A0"/>
    <w:rsid w:val="007D77BD"/>
    <w:rsid w:val="007E2B9C"/>
    <w:rsid w:val="007F1964"/>
    <w:rsid w:val="008054D2"/>
    <w:rsid w:val="00806C0F"/>
    <w:rsid w:val="008105DB"/>
    <w:rsid w:val="00815780"/>
    <w:rsid w:val="00822D5F"/>
    <w:rsid w:val="0082685F"/>
    <w:rsid w:val="00830F51"/>
    <w:rsid w:val="00831BAB"/>
    <w:rsid w:val="0083392E"/>
    <w:rsid w:val="00833B7D"/>
    <w:rsid w:val="008341E0"/>
    <w:rsid w:val="0083511C"/>
    <w:rsid w:val="00835D88"/>
    <w:rsid w:val="00835F0E"/>
    <w:rsid w:val="00840F3F"/>
    <w:rsid w:val="00842434"/>
    <w:rsid w:val="0084355D"/>
    <w:rsid w:val="00843A4A"/>
    <w:rsid w:val="00845E2D"/>
    <w:rsid w:val="00853F3D"/>
    <w:rsid w:val="0087113E"/>
    <w:rsid w:val="00872A7D"/>
    <w:rsid w:val="00876079"/>
    <w:rsid w:val="0088052B"/>
    <w:rsid w:val="00881EEA"/>
    <w:rsid w:val="00883380"/>
    <w:rsid w:val="00885766"/>
    <w:rsid w:val="00895A0D"/>
    <w:rsid w:val="008A409F"/>
    <w:rsid w:val="008A4E1C"/>
    <w:rsid w:val="008B1EA4"/>
    <w:rsid w:val="008B48DC"/>
    <w:rsid w:val="008B55E7"/>
    <w:rsid w:val="008C1475"/>
    <w:rsid w:val="008C6B75"/>
    <w:rsid w:val="008D485D"/>
    <w:rsid w:val="008D51EE"/>
    <w:rsid w:val="008D590F"/>
    <w:rsid w:val="008E0FDB"/>
    <w:rsid w:val="008E1E10"/>
    <w:rsid w:val="008E30C1"/>
    <w:rsid w:val="008E57BF"/>
    <w:rsid w:val="008F067D"/>
    <w:rsid w:val="008F2646"/>
    <w:rsid w:val="008F5BB3"/>
    <w:rsid w:val="0090218F"/>
    <w:rsid w:val="00904E3C"/>
    <w:rsid w:val="009056A7"/>
    <w:rsid w:val="009130DC"/>
    <w:rsid w:val="009243AA"/>
    <w:rsid w:val="009353EA"/>
    <w:rsid w:val="009424A1"/>
    <w:rsid w:val="00952502"/>
    <w:rsid w:val="009547B8"/>
    <w:rsid w:val="0096035D"/>
    <w:rsid w:val="00961299"/>
    <w:rsid w:val="00961A17"/>
    <w:rsid w:val="009629DE"/>
    <w:rsid w:val="00962BDC"/>
    <w:rsid w:val="00975455"/>
    <w:rsid w:val="009772D3"/>
    <w:rsid w:val="009915F2"/>
    <w:rsid w:val="00995CC8"/>
    <w:rsid w:val="009A444E"/>
    <w:rsid w:val="009A57EF"/>
    <w:rsid w:val="009A6F5A"/>
    <w:rsid w:val="009A6FED"/>
    <w:rsid w:val="009B1D5A"/>
    <w:rsid w:val="009B6212"/>
    <w:rsid w:val="009B6F1E"/>
    <w:rsid w:val="009C586B"/>
    <w:rsid w:val="009C760B"/>
    <w:rsid w:val="009E122E"/>
    <w:rsid w:val="009E449B"/>
    <w:rsid w:val="009F057A"/>
    <w:rsid w:val="009F3115"/>
    <w:rsid w:val="009F37B8"/>
    <w:rsid w:val="009F3F5B"/>
    <w:rsid w:val="00A032D3"/>
    <w:rsid w:val="00A042D1"/>
    <w:rsid w:val="00A10E55"/>
    <w:rsid w:val="00A14CBA"/>
    <w:rsid w:val="00A22233"/>
    <w:rsid w:val="00A377A9"/>
    <w:rsid w:val="00A41EFF"/>
    <w:rsid w:val="00A42507"/>
    <w:rsid w:val="00A45BB7"/>
    <w:rsid w:val="00A60B74"/>
    <w:rsid w:val="00A614C6"/>
    <w:rsid w:val="00A6640F"/>
    <w:rsid w:val="00A66B4C"/>
    <w:rsid w:val="00A8023D"/>
    <w:rsid w:val="00A84171"/>
    <w:rsid w:val="00A85140"/>
    <w:rsid w:val="00A87B48"/>
    <w:rsid w:val="00A90E42"/>
    <w:rsid w:val="00A9403B"/>
    <w:rsid w:val="00A951E2"/>
    <w:rsid w:val="00AA0306"/>
    <w:rsid w:val="00AA4BEC"/>
    <w:rsid w:val="00AB047B"/>
    <w:rsid w:val="00AB106C"/>
    <w:rsid w:val="00AB10DC"/>
    <w:rsid w:val="00AB33AF"/>
    <w:rsid w:val="00AB3FF3"/>
    <w:rsid w:val="00AB6691"/>
    <w:rsid w:val="00AC0EB1"/>
    <w:rsid w:val="00AC1BEB"/>
    <w:rsid w:val="00AC2AD7"/>
    <w:rsid w:val="00AC32AC"/>
    <w:rsid w:val="00AC7590"/>
    <w:rsid w:val="00AD0F25"/>
    <w:rsid w:val="00AD1455"/>
    <w:rsid w:val="00AD4663"/>
    <w:rsid w:val="00AD5A91"/>
    <w:rsid w:val="00AE4717"/>
    <w:rsid w:val="00AE4A10"/>
    <w:rsid w:val="00AE740C"/>
    <w:rsid w:val="00AF0216"/>
    <w:rsid w:val="00B10071"/>
    <w:rsid w:val="00B162E0"/>
    <w:rsid w:val="00B273AA"/>
    <w:rsid w:val="00B30750"/>
    <w:rsid w:val="00B3717C"/>
    <w:rsid w:val="00B37952"/>
    <w:rsid w:val="00B42CC8"/>
    <w:rsid w:val="00B43C19"/>
    <w:rsid w:val="00B5123E"/>
    <w:rsid w:val="00B532E5"/>
    <w:rsid w:val="00B56A80"/>
    <w:rsid w:val="00B6196F"/>
    <w:rsid w:val="00B620DC"/>
    <w:rsid w:val="00B66F5A"/>
    <w:rsid w:val="00B6754D"/>
    <w:rsid w:val="00B73D2E"/>
    <w:rsid w:val="00B75145"/>
    <w:rsid w:val="00B75E39"/>
    <w:rsid w:val="00B81DC2"/>
    <w:rsid w:val="00B90563"/>
    <w:rsid w:val="00B94A74"/>
    <w:rsid w:val="00BA18BA"/>
    <w:rsid w:val="00BA3A59"/>
    <w:rsid w:val="00BA6A35"/>
    <w:rsid w:val="00BB1E6F"/>
    <w:rsid w:val="00BC057E"/>
    <w:rsid w:val="00BD053D"/>
    <w:rsid w:val="00BD067E"/>
    <w:rsid w:val="00BE4894"/>
    <w:rsid w:val="00BE4C37"/>
    <w:rsid w:val="00BE7BB9"/>
    <w:rsid w:val="00BF09C2"/>
    <w:rsid w:val="00BF4B9B"/>
    <w:rsid w:val="00C102C0"/>
    <w:rsid w:val="00C129CA"/>
    <w:rsid w:val="00C14EFD"/>
    <w:rsid w:val="00C15745"/>
    <w:rsid w:val="00C27FFC"/>
    <w:rsid w:val="00C303D5"/>
    <w:rsid w:val="00C36C0A"/>
    <w:rsid w:val="00C36D27"/>
    <w:rsid w:val="00C418AD"/>
    <w:rsid w:val="00C43279"/>
    <w:rsid w:val="00C43B8B"/>
    <w:rsid w:val="00C4725A"/>
    <w:rsid w:val="00C72C28"/>
    <w:rsid w:val="00C77880"/>
    <w:rsid w:val="00C9132A"/>
    <w:rsid w:val="00C913BF"/>
    <w:rsid w:val="00C95914"/>
    <w:rsid w:val="00CA0EE6"/>
    <w:rsid w:val="00CA49B7"/>
    <w:rsid w:val="00CB0F6F"/>
    <w:rsid w:val="00CB37D2"/>
    <w:rsid w:val="00CB3CE7"/>
    <w:rsid w:val="00CB5529"/>
    <w:rsid w:val="00CB6669"/>
    <w:rsid w:val="00CD14A6"/>
    <w:rsid w:val="00CD50E5"/>
    <w:rsid w:val="00CE4D3D"/>
    <w:rsid w:val="00CF0E6F"/>
    <w:rsid w:val="00CF2334"/>
    <w:rsid w:val="00D01E36"/>
    <w:rsid w:val="00D07051"/>
    <w:rsid w:val="00D12948"/>
    <w:rsid w:val="00D15E2A"/>
    <w:rsid w:val="00D20BCE"/>
    <w:rsid w:val="00D22704"/>
    <w:rsid w:val="00D24BC5"/>
    <w:rsid w:val="00D30FF7"/>
    <w:rsid w:val="00D35BEF"/>
    <w:rsid w:val="00D54839"/>
    <w:rsid w:val="00D65F8B"/>
    <w:rsid w:val="00D70F31"/>
    <w:rsid w:val="00D75880"/>
    <w:rsid w:val="00D76949"/>
    <w:rsid w:val="00D82B07"/>
    <w:rsid w:val="00D90E95"/>
    <w:rsid w:val="00D9517E"/>
    <w:rsid w:val="00D97CAE"/>
    <w:rsid w:val="00DA67F9"/>
    <w:rsid w:val="00DA6E7E"/>
    <w:rsid w:val="00DB4199"/>
    <w:rsid w:val="00DB48D2"/>
    <w:rsid w:val="00DC0598"/>
    <w:rsid w:val="00DC3BD2"/>
    <w:rsid w:val="00DC67E2"/>
    <w:rsid w:val="00DC772E"/>
    <w:rsid w:val="00DD56D8"/>
    <w:rsid w:val="00DD5DB7"/>
    <w:rsid w:val="00DD68D5"/>
    <w:rsid w:val="00DE1EB1"/>
    <w:rsid w:val="00DE7FF5"/>
    <w:rsid w:val="00E01AA6"/>
    <w:rsid w:val="00E0360D"/>
    <w:rsid w:val="00E053C1"/>
    <w:rsid w:val="00E0605A"/>
    <w:rsid w:val="00E21EDC"/>
    <w:rsid w:val="00E23B34"/>
    <w:rsid w:val="00E2659A"/>
    <w:rsid w:val="00E26C42"/>
    <w:rsid w:val="00E319C2"/>
    <w:rsid w:val="00E32165"/>
    <w:rsid w:val="00E32BB5"/>
    <w:rsid w:val="00E36E7B"/>
    <w:rsid w:val="00E46B01"/>
    <w:rsid w:val="00E46C0E"/>
    <w:rsid w:val="00E53D11"/>
    <w:rsid w:val="00E61532"/>
    <w:rsid w:val="00E61F4E"/>
    <w:rsid w:val="00E63F97"/>
    <w:rsid w:val="00E6748F"/>
    <w:rsid w:val="00E74747"/>
    <w:rsid w:val="00E7546E"/>
    <w:rsid w:val="00E80156"/>
    <w:rsid w:val="00E8096A"/>
    <w:rsid w:val="00E83947"/>
    <w:rsid w:val="00E9026C"/>
    <w:rsid w:val="00E9218C"/>
    <w:rsid w:val="00E952B0"/>
    <w:rsid w:val="00EA5DDF"/>
    <w:rsid w:val="00EA6F96"/>
    <w:rsid w:val="00EB0125"/>
    <w:rsid w:val="00EB15AB"/>
    <w:rsid w:val="00EB36DA"/>
    <w:rsid w:val="00EB7775"/>
    <w:rsid w:val="00EC0078"/>
    <w:rsid w:val="00EC19F8"/>
    <w:rsid w:val="00EC1FF0"/>
    <w:rsid w:val="00ED20C6"/>
    <w:rsid w:val="00ED2853"/>
    <w:rsid w:val="00EE106F"/>
    <w:rsid w:val="00EF1B31"/>
    <w:rsid w:val="00EF2344"/>
    <w:rsid w:val="00EF3A55"/>
    <w:rsid w:val="00EF4BFD"/>
    <w:rsid w:val="00EF507D"/>
    <w:rsid w:val="00EF77A4"/>
    <w:rsid w:val="00F039A3"/>
    <w:rsid w:val="00F21215"/>
    <w:rsid w:val="00F24B2E"/>
    <w:rsid w:val="00F26E53"/>
    <w:rsid w:val="00F27E89"/>
    <w:rsid w:val="00F27EB0"/>
    <w:rsid w:val="00F34522"/>
    <w:rsid w:val="00F40D15"/>
    <w:rsid w:val="00F42FDA"/>
    <w:rsid w:val="00F45C83"/>
    <w:rsid w:val="00F50449"/>
    <w:rsid w:val="00F52B10"/>
    <w:rsid w:val="00F60506"/>
    <w:rsid w:val="00F6064F"/>
    <w:rsid w:val="00F60B6D"/>
    <w:rsid w:val="00F61696"/>
    <w:rsid w:val="00F62934"/>
    <w:rsid w:val="00F7142F"/>
    <w:rsid w:val="00F75CF8"/>
    <w:rsid w:val="00F77BF9"/>
    <w:rsid w:val="00F86927"/>
    <w:rsid w:val="00F900CD"/>
    <w:rsid w:val="00F91C5B"/>
    <w:rsid w:val="00FA061C"/>
    <w:rsid w:val="00FA28BF"/>
    <w:rsid w:val="00FB047B"/>
    <w:rsid w:val="00FB1FFD"/>
    <w:rsid w:val="00FB4BD3"/>
    <w:rsid w:val="00FC4C44"/>
    <w:rsid w:val="00FC6CF2"/>
    <w:rsid w:val="00FD4173"/>
    <w:rsid w:val="00FD5A31"/>
    <w:rsid w:val="00FE25B2"/>
    <w:rsid w:val="00FE2904"/>
    <w:rsid w:val="00FE74B0"/>
    <w:rsid w:val="00FF5182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E9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54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5F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2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338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899"/>
    <w:rPr>
      <w:rFonts w:ascii="Tahoma" w:eastAsia="Calade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A6F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FED"/>
    <w:rPr>
      <w:rFonts w:ascii="Caladea" w:eastAsia="Caladea" w:hAnsi="Caladea" w:cs="Calade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6F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FED"/>
    <w:rPr>
      <w:rFonts w:ascii="Caladea" w:eastAsia="Caladea" w:hAnsi="Caladea" w:cs="Caladea"/>
      <w:lang w:val="es-ES"/>
    </w:rPr>
  </w:style>
  <w:style w:type="paragraph" w:customStyle="1" w:styleId="Default">
    <w:name w:val="Default"/>
    <w:rsid w:val="00CF2334"/>
    <w:pPr>
      <w:widowControl/>
      <w:adjustRightInd w:val="0"/>
    </w:pPr>
    <w:rPr>
      <w:rFonts w:ascii="Wingdings" w:hAnsi="Wingdings" w:cs="Wingdings"/>
      <w:color w:val="000000"/>
      <w:sz w:val="24"/>
      <w:szCs w:val="24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rsid w:val="00475F32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Sinespaciado">
    <w:name w:val="No Spacing"/>
    <w:uiPriority w:val="1"/>
    <w:qFormat/>
    <w:rsid w:val="00E6748F"/>
    <w:pPr>
      <w:widowControl/>
      <w:autoSpaceDE/>
      <w:autoSpaceDN/>
    </w:pPr>
    <w:rPr>
      <w:rFonts w:ascii="Arial" w:eastAsia="Calibri" w:hAnsi="Arial" w:cs="Arial"/>
      <w:sz w:val="18"/>
      <w:szCs w:val="18"/>
      <w:lang w:val="es-ES"/>
    </w:rPr>
  </w:style>
  <w:style w:type="character" w:customStyle="1" w:styleId="st">
    <w:name w:val="st"/>
    <w:basedOn w:val="Fuentedeprrafopredeter"/>
    <w:rsid w:val="00775BBF"/>
  </w:style>
  <w:style w:type="character" w:customStyle="1" w:styleId="Ttulo2Car">
    <w:name w:val="Título 2 Car"/>
    <w:basedOn w:val="Fuentedeprrafopredeter"/>
    <w:link w:val="Ttulo2"/>
    <w:uiPriority w:val="9"/>
    <w:rsid w:val="00504C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921CD"/>
    <w:rPr>
      <w:rFonts w:ascii="Caladea" w:eastAsia="Caladea" w:hAnsi="Caladea" w:cs="Caladea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AD145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F2D4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F2D41"/>
    <w:rPr>
      <w:rFonts w:ascii="Caladea" w:eastAsia="Caladea" w:hAnsi="Caladea" w:cs="Calade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F2D4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57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5780"/>
    <w:rPr>
      <w:rFonts w:ascii="Caladea" w:eastAsia="Caladea" w:hAnsi="Caladea" w:cs="Calade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15780"/>
    <w:rPr>
      <w:vertAlign w:val="superscript"/>
    </w:rPr>
  </w:style>
  <w:style w:type="paragraph" w:styleId="TDC2">
    <w:name w:val="toc 2"/>
    <w:basedOn w:val="Normal"/>
    <w:uiPriority w:val="39"/>
    <w:qFormat/>
    <w:rsid w:val="006F54E3"/>
    <w:pPr>
      <w:spacing w:before="121"/>
      <w:ind w:left="900"/>
    </w:pPr>
    <w:rPr>
      <w:rFonts w:ascii="Times New Roman" w:eastAsia="Times New Roman" w:hAnsi="Times New Roman" w:cs="Times New Roman"/>
      <w:b/>
      <w:bCs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FDA"/>
    <w:rPr>
      <w:color w:val="800080" w:themeColor="followedHyperlink"/>
      <w:u w:val="single"/>
    </w:rPr>
  </w:style>
  <w:style w:type="paragraph" w:customStyle="1" w:styleId="Body">
    <w:name w:val="Body"/>
    <w:rsid w:val="000618FC"/>
    <w:pPr>
      <w:autoSpaceDE/>
      <w:autoSpaceDN/>
    </w:pPr>
    <w:rPr>
      <w:rFonts w:ascii="Caladea" w:eastAsia="Caladea" w:hAnsi="Caladea" w:cs="Caladea"/>
      <w:color w:val="000000"/>
      <w:u w:color="000000"/>
      <w:lang w:val="es-ES_tradnl" w:eastAsia="es-DO"/>
    </w:rPr>
  </w:style>
  <w:style w:type="character" w:customStyle="1" w:styleId="Style6">
    <w:name w:val="Style6"/>
    <w:basedOn w:val="Fuentedeprrafopredeter"/>
    <w:uiPriority w:val="1"/>
    <w:qFormat/>
    <w:rsid w:val="00F50449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F50449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F50449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F50449"/>
    <w:rPr>
      <w:rFonts w:ascii="Arial" w:hAnsi="Arial"/>
      <w:color w:val="auto"/>
      <w:sz w:val="18"/>
    </w:rPr>
  </w:style>
  <w:style w:type="character" w:customStyle="1" w:styleId="Style8">
    <w:name w:val="Style8"/>
    <w:basedOn w:val="Fuentedeprrafopredeter"/>
    <w:uiPriority w:val="1"/>
    <w:rsid w:val="000923AE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E26C4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54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5F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2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338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899"/>
    <w:rPr>
      <w:rFonts w:ascii="Tahoma" w:eastAsia="Calade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A6F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FED"/>
    <w:rPr>
      <w:rFonts w:ascii="Caladea" w:eastAsia="Caladea" w:hAnsi="Caladea" w:cs="Calade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6F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FED"/>
    <w:rPr>
      <w:rFonts w:ascii="Caladea" w:eastAsia="Caladea" w:hAnsi="Caladea" w:cs="Caladea"/>
      <w:lang w:val="es-ES"/>
    </w:rPr>
  </w:style>
  <w:style w:type="paragraph" w:customStyle="1" w:styleId="Default">
    <w:name w:val="Default"/>
    <w:rsid w:val="00CF2334"/>
    <w:pPr>
      <w:widowControl/>
      <w:adjustRightInd w:val="0"/>
    </w:pPr>
    <w:rPr>
      <w:rFonts w:ascii="Wingdings" w:hAnsi="Wingdings" w:cs="Wingdings"/>
      <w:color w:val="000000"/>
      <w:sz w:val="24"/>
      <w:szCs w:val="24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rsid w:val="00475F32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Sinespaciado">
    <w:name w:val="No Spacing"/>
    <w:uiPriority w:val="1"/>
    <w:qFormat/>
    <w:rsid w:val="00E6748F"/>
    <w:pPr>
      <w:widowControl/>
      <w:autoSpaceDE/>
      <w:autoSpaceDN/>
    </w:pPr>
    <w:rPr>
      <w:rFonts w:ascii="Arial" w:eastAsia="Calibri" w:hAnsi="Arial" w:cs="Arial"/>
      <w:sz w:val="18"/>
      <w:szCs w:val="18"/>
      <w:lang w:val="es-ES"/>
    </w:rPr>
  </w:style>
  <w:style w:type="character" w:customStyle="1" w:styleId="st">
    <w:name w:val="st"/>
    <w:basedOn w:val="Fuentedeprrafopredeter"/>
    <w:rsid w:val="00775BBF"/>
  </w:style>
  <w:style w:type="character" w:customStyle="1" w:styleId="Ttulo2Car">
    <w:name w:val="Título 2 Car"/>
    <w:basedOn w:val="Fuentedeprrafopredeter"/>
    <w:link w:val="Ttulo2"/>
    <w:uiPriority w:val="9"/>
    <w:rsid w:val="00504C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921CD"/>
    <w:rPr>
      <w:rFonts w:ascii="Caladea" w:eastAsia="Caladea" w:hAnsi="Caladea" w:cs="Caladea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AD145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F2D4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F2D41"/>
    <w:rPr>
      <w:rFonts w:ascii="Caladea" w:eastAsia="Caladea" w:hAnsi="Caladea" w:cs="Calade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F2D4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57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5780"/>
    <w:rPr>
      <w:rFonts w:ascii="Caladea" w:eastAsia="Caladea" w:hAnsi="Caladea" w:cs="Calade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15780"/>
    <w:rPr>
      <w:vertAlign w:val="superscript"/>
    </w:rPr>
  </w:style>
  <w:style w:type="paragraph" w:styleId="TDC2">
    <w:name w:val="toc 2"/>
    <w:basedOn w:val="Normal"/>
    <w:uiPriority w:val="39"/>
    <w:qFormat/>
    <w:rsid w:val="006F54E3"/>
    <w:pPr>
      <w:spacing w:before="121"/>
      <w:ind w:left="900"/>
    </w:pPr>
    <w:rPr>
      <w:rFonts w:ascii="Times New Roman" w:eastAsia="Times New Roman" w:hAnsi="Times New Roman" w:cs="Times New Roman"/>
      <w:b/>
      <w:bCs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FDA"/>
    <w:rPr>
      <w:color w:val="800080" w:themeColor="followedHyperlink"/>
      <w:u w:val="single"/>
    </w:rPr>
  </w:style>
  <w:style w:type="paragraph" w:customStyle="1" w:styleId="Body">
    <w:name w:val="Body"/>
    <w:rsid w:val="000618FC"/>
    <w:pPr>
      <w:autoSpaceDE/>
      <w:autoSpaceDN/>
    </w:pPr>
    <w:rPr>
      <w:rFonts w:ascii="Caladea" w:eastAsia="Caladea" w:hAnsi="Caladea" w:cs="Caladea"/>
      <w:color w:val="000000"/>
      <w:u w:color="000000"/>
      <w:lang w:val="es-ES_tradnl" w:eastAsia="es-DO"/>
    </w:rPr>
  </w:style>
  <w:style w:type="character" w:customStyle="1" w:styleId="Style6">
    <w:name w:val="Style6"/>
    <w:basedOn w:val="Fuentedeprrafopredeter"/>
    <w:uiPriority w:val="1"/>
    <w:qFormat/>
    <w:rsid w:val="00F50449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F50449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F50449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F50449"/>
    <w:rPr>
      <w:rFonts w:ascii="Arial" w:hAnsi="Arial"/>
      <w:color w:val="auto"/>
      <w:sz w:val="18"/>
    </w:rPr>
  </w:style>
  <w:style w:type="character" w:customStyle="1" w:styleId="Style8">
    <w:name w:val="Style8"/>
    <w:basedOn w:val="Fuentedeprrafopredeter"/>
    <w:uiPriority w:val="1"/>
    <w:rsid w:val="000923AE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E26C4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51FA-E3DE-4BA0-804D-9E42EA4F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carolina.cabrera</dc:creator>
  <cp:lastModifiedBy>Elvin Esteban Rodriguez Mariano</cp:lastModifiedBy>
  <cp:revision>2</cp:revision>
  <cp:lastPrinted>2021-05-20T16:06:00Z</cp:lastPrinted>
  <dcterms:created xsi:type="dcterms:W3CDTF">2023-02-03T17:23:00Z</dcterms:created>
  <dcterms:modified xsi:type="dcterms:W3CDTF">2023-02-03T17:23:00Z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2020-03-22T00:00:00Z</vt:filetime>
  </property>
</Properties>
</file>